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12" w:type="pct"/>
        <w:tblCellMar>
          <w:left w:w="0" w:type="dxa"/>
          <w:right w:w="0" w:type="dxa"/>
        </w:tblCellMar>
        <w:tblLook w:val="04A0"/>
      </w:tblPr>
      <w:tblGrid>
        <w:gridCol w:w="10745"/>
        <w:gridCol w:w="56"/>
        <w:gridCol w:w="3458"/>
      </w:tblGrid>
      <w:tr w:rsidR="00671835" w:rsidRPr="006B7836" w:rsidTr="00BF7E82">
        <w:tc>
          <w:tcPr>
            <w:tcW w:w="3728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1074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09"/>
              <w:gridCol w:w="36"/>
            </w:tblGrid>
            <w:tr w:rsidR="00671835" w:rsidRPr="006B7836" w:rsidTr="00671835">
              <w:tc>
                <w:tcPr>
                  <w:tcW w:w="107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0" w:name="xrlrjl28holz"/>
                  <w:bookmarkEnd w:id="0"/>
                </w:p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050"/>
                    <w:gridCol w:w="56"/>
                    <w:gridCol w:w="573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10050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0050"/>
                        </w:tblGrid>
                        <w:tr w:rsidR="00671835" w:rsidRPr="00C75211" w:rsidTr="00BF7E82">
                          <w:tc>
                            <w:tcPr>
                              <w:tcW w:w="1005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bookmarkStart w:id="1" w:name="xnfd320tn"/>
                              <w:bookmarkEnd w:id="1"/>
                              <w:r w:rsidRPr="00C75211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 xml:space="preserve">Проверка давления наддува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29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Условие проверки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9750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подключен через диа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гностический кабель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выб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ран режим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01 - Электроника двигателя“. При этом двигатель должен работать на оборотах холостого хода.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35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Порядок проверки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Выкрутить задний левый запорный болт впускного коллектора и вкрутить адаптер -V.A.G 1318/11-.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 со вспомогательным шлангом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Ввести измерительный шланг через задний край моторного отсека через правое окно в салон автомобиля.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59" name="Рисунок 69" descr="A21-01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9" descr="A21-01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64"/>
                    <w:gridCol w:w="56"/>
                    <w:gridCol w:w="5559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 установить выключатель измеряемых величин в положение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(абсолютное давление).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Подсоединить измерительный шланг к соединительному штуцеру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60" name="Рисунок 70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0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Шланги должны быть герметично подсоединены, в противном случае велика вероятность ошибок в измерении.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Следить за тем, чтобы измерительный шланг не был пережат в моторном отсеке или стеклом двери.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При нажатии кнопки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последнее измеряемое значение будет сохранено в тестере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, пока не будет нажата снова кнопка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или тестер не будет выключен.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Сохранение будет отображено с помощью мигающей точки в поле индикации.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80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408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ind w:right="-6252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Если напряжение АКБ 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падает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ниже допустимого заданного значения - в левом верхнем углу дисплея появится стрелка.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Перед проверкой проехать минимум 3 километра в непрерывном режиме (без остановок на светофорах и.т.д.)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20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00" w:type="dxa"/>
                                <w:left w:w="100" w:type="dxa"/>
                                <w:bottom w:w="100" w:type="dxa"/>
                                <w:right w:w="100" w:type="dxa"/>
                              </w:tcMar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10915" cy="2820670"/>
                              <wp:effectExtent l="19050" t="0" r="0" b="0"/>
                              <wp:docPr id="61" name="Рисунок 72" descr="V21-00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2" descr="V21-009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10915" cy="28206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75"/>
                    <w:gridCol w:w="56"/>
                    <w:gridCol w:w="14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9E72FE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47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175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17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ыбрать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08 - считать блок измеряемых величин“.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475"/>
                    <w:gridCol w:w="56"/>
                    <w:gridCol w:w="14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47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175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175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ти „011“ для </w:t>
                              </w:r>
                              <w:r w:rsidRPr="009E72FE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группы индикации 011“ и подт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вердить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00"/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617"/>
                    <w:gridCol w:w="56"/>
                    <w:gridCol w:w="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61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103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Ехать со скоростью примерно 60 км/ч и включить на „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Tiptronic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- 3 передачу“.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Ускоряйтесь на 3 передаче с полностью нажатой педалью акселератора (не в режиме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кик-даун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) и следить при этом за индикацией частоты вращения двигателя.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031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3000/мин нажать на кнопк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Печать - сохран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ение результата“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 одновременно на кнопку сохранения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>M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6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A-.</w:t>
                              </w:r>
                            </w:p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10563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403"/>
                          <w:gridCol w:w="9160"/>
                        </w:tblGrid>
                        <w:tr w:rsidR="00671835" w:rsidRPr="00C75211" w:rsidTr="00BF7E82">
                          <w:trPr>
                            <w:gridAfter w:val="1"/>
                            <w:wAfter w:w="9160" w:type="dxa"/>
                          </w:trPr>
                          <w:tc>
                            <w:tcPr>
                              <w:tcW w:w="1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315D60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аданное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значение на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</w:p>
                          </w:tc>
                        </w:tr>
                        <w:tr w:rsidR="00671835" w:rsidRPr="00C75211" w:rsidTr="00BF7E82">
                          <w:tc>
                            <w:tcPr>
                              <w:tcW w:w="1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315D60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lastRenderedPageBreak/>
                                <w:t>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16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2050 … 2400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мбар</w:t>
                              </w:r>
                              <w:proofErr w:type="spell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541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Заданное значение на -V.A.G 1397 A-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162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2,050…2,400 бар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62" name="Рисунок 75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0617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Величину давления наддува необходимо определить с помощью 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A.G 1397 A-,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-COM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служит для контроля - регистрируются ли данные давления наддува в блоке управления.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7038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08 - считать блок изм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еряемых величин“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10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Нажать на „06 -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вывод данных“.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151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Выключить зажигание.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871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Значение наддува вне области заданных значений: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7846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систему тяг и вакуумные резервуары регулирования давления наддува.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8118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электромагнитные клапаны ограничения давления наддува -N75- и -N274-.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557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оба механизма исправны, но мала величина давления наддува: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712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Заменить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турбонагнетатель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p w:rsidR="00671835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632"/>
                    <w:gridCol w:w="56"/>
                    <w:gridCol w:w="1991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8632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8632"/>
                        </w:tblGrid>
                        <w:tr w:rsidR="00671835" w:rsidRPr="00C75211" w:rsidTr="00BF7E82">
                          <w:tc>
                            <w:tcPr>
                              <w:tcW w:w="863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315D60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>Проверка датчика давления во впускном коллекторе -G71-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6"/>
                                  <w:szCs w:val="26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241300" cy="224155"/>
                              <wp:effectExtent l="19050" t="0" r="6350" b="0"/>
                              <wp:docPr id="63" name="Рисунок 85" descr="d:\program files\html\images\hinweis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" descr="d:\program files\html\images\hinweis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300" cy="2241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 Инструкция</w:t>
                        </w: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Датчик давления во впускном коллекторе -G71- и соединения проводов контролируются блоком управления двигателя. 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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Место установки датчика давления во впускном коллекторе -G71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—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стрелка</w:t>
                              </w:r>
                              <w:proofErr w:type="gramStart"/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: </w:t>
                              </w:r>
                              <w:proofErr w:type="gram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спереди справа на впускном коллекторе.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29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Условие проверки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VAG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-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COM</w:t>
                              </w:r>
                              <w:r w:rsidRPr="00315D60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подключен через диа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гностический кабель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выбран режим „01 - Электроника двигателя“. При этом двигатель должен работать на оборотах холостого хода.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64" name="Рисунок 86" descr="A21-01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" descr="A21-014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735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Порядок проверки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Выкрутить задний левый запорный болт впускного коллектора и вкрутить адаптер -V.A.G 1318/11-.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 со вспомогательным шлангом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65" name="Рисунок 87" descr="A21-01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7" descr="A21-01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64"/>
                    <w:gridCol w:w="56"/>
                    <w:gridCol w:w="5559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Включить тестер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 и установить выключатель измеряемых величин в положение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(абсолютное давление).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Подсоединить измерительный шланг к соединительному штуцеру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-I-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Считать и записать данные на дисплее тестера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турбонагнетателя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-V.A.G 1397 A-.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10915" cy="2820670"/>
                              <wp:effectExtent l="19050" t="0" r="0" b="0"/>
                              <wp:docPr id="66" name="Рисунок 88" descr="V21-00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8" descr="V21-009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10915" cy="28206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315D60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ыбрать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08 - считать блок измеряемых величин“.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536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вес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 „033“ для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Группы индикации 033“ и подтвердить.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600"/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6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6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6C1E0B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856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Проверить данные в поле индикации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Wingdings" w:eastAsia="Times New Roman" w:hAnsi="Wingdings" w:cs="Arial"/>
                                  <w:sz w:val="14"/>
                                  <w:lang w:eastAsia="ru-RU"/>
                                </w:rPr>
                                <w:t>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Номинальное значение: Соответствие величин давления на двух измерительных блоках допуску ± 100 </w:t>
                              </w: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мбар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5282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Повторить проверку при различных частотах вращения.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610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функцию диагнос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тики „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08 - считать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блок измеряемых величин“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065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Нажать на „06 -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Завершить вывод данных“.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151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Выключить зажигание.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855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заданное значение не достигается: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314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кабельные соединения.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141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Проверка кабельных соединений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Открутить крестовые винты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коммутационного блока в водоотводящем коробе.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Расклипсовать</w:t>
                              </w:r>
                              <w:proofErr w:type="spellEnd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облицовку водоотводящего короба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-2-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спереди от передней стенки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               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Стрелки</w:t>
                              </w:r>
                              <w:proofErr w:type="gramStart"/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3983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облицовку водоотводящего короба.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67" name="Рисунок 92" descr="A24-018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2" descr="A24-018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gramStart"/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Поддеть облицовку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из обтекателя лобового стекла и открутить задний крестовой винт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 xml:space="preserve">Стрелки сзади справа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Открутить остальные крестовые винты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Стрелки</w:t>
                              </w:r>
                              <w:proofErr w:type="gramStart"/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крышку коммутационного блока в водоотводящем коробе.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68" name="Рисунок 93" descr="A24-01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3" descr="A24-018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755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Выкрутить болт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val="en-US" w:eastAsia="ru-RU"/>
                                </w:rPr>
                                <w:t xml:space="preserve">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стрелка</w:t>
                              </w:r>
                              <w:proofErr w:type="gramStart"/>
                              <w:r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val="en-US"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2950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Отсоединить крепежную скобу.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Снять блок управления системы непосредственного впрыска дизельного топлива -J248-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-поз. 1-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, разблокировать и отсоединить штекерные соединения.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71" name="Рисунок 94" descr="A10-06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4" descr="A10-067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Подсоединить тестер -V.A.G 1598/30- при выключенном зажигании только к штекерным соединениям блока управления системы непосредственного впрыска дизельного топлива -J248- (блок управления остается открытым).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73" name="Рисунок 95" descr="W00-096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5" descr="W00-096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037"/>
                    <w:gridCol w:w="56"/>
                    <w:gridCol w:w="5586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737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Отсоединить электрическое штекерное соединение от датчика давления во впускном коллекторе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–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>стрелка</w:t>
                              </w:r>
                              <w:proofErr w:type="gramStart"/>
                              <w:r w:rsidRPr="00704761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0"/>
                                  <w:lang w:eastAsia="ru-RU"/>
                                </w:rPr>
                                <w:t xml:space="preserve"> 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lang w:eastAsia="ru-RU"/>
                                </w:rPr>
                                <w:t>-</w:t>
                              </w: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proofErr w:type="gramEnd"/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528060" cy="2829560"/>
                              <wp:effectExtent l="19050" t="0" r="0" b="0"/>
                              <wp:docPr id="74" name="Рисунок 96" descr="A21-014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6" descr="A21-014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528060" cy="28295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103"/>
                    <w:gridCol w:w="56"/>
                    <w:gridCol w:w="5520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803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Проверить следующие кабельные соединения на предмет разрыва или короткого замыкания на массу или на плюс: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3484880" cy="2786380"/>
                              <wp:effectExtent l="19050" t="0" r="1270" b="0"/>
                              <wp:docPr id="76" name="Рисунок 97" descr="A24-00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7" descr="A24-009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84880" cy="27863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71"/>
                    <w:gridCol w:w="2308"/>
                  </w:tblGrid>
                  <w:tr w:rsidR="00671835" w:rsidRPr="00C75211" w:rsidTr="00BF7E82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doub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 xml:space="preserve">Разъем </w:t>
                        </w: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br/>
                          <w:t>контакт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doub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t>Тестер -V.A.G 1598/30-</w:t>
                        </w:r>
                        <w:r w:rsidRPr="00C75211"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  <w:lang w:eastAsia="ru-RU"/>
                          </w:rPr>
                          <w:br/>
                          <w:t>Гнездо</w:t>
                        </w:r>
                      </w:p>
                    </w:tc>
                  </w:tr>
                  <w:tr w:rsidR="00671835" w:rsidRPr="00C75211" w:rsidTr="00BF7E82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t>-1-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3/16</w:t>
                        </w:r>
                      </w:p>
                    </w:tc>
                  </w:tr>
                  <w:tr w:rsidR="00671835" w:rsidRPr="00C75211" w:rsidTr="00BF7E82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t>-3-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3/14</w:t>
                        </w:r>
                      </w:p>
                    </w:tc>
                  </w:tr>
                  <w:tr w:rsidR="00671835" w:rsidRPr="00C75211" w:rsidTr="00BF7E82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lang w:eastAsia="ru-RU"/>
                          </w:rPr>
                          <w:t>-4-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single" w:sz="6" w:space="0" w:color="000000"/>
                        </w:tcBorders>
                        <w:tcMar>
                          <w:top w:w="60" w:type="dxa"/>
                          <w:left w:w="60" w:type="dxa"/>
                          <w:bottom w:w="60" w:type="dxa"/>
                          <w:right w:w="60" w:type="dxa"/>
                        </w:tcMar>
                        <w:hideMark/>
                      </w:tcPr>
                      <w:p w:rsidR="00671835" w:rsidRPr="00C75211" w:rsidRDefault="00671835" w:rsidP="00BF7E82">
                        <w:pPr>
                          <w:spacing w:before="160"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3/15</w:t>
                        </w:r>
                      </w:p>
                    </w:tc>
                  </w:tr>
                </w:tbl>
                <w:p w:rsidR="00671835" w:rsidRPr="00C75211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407"/>
                    <w:gridCol w:w="214"/>
                    <w:gridCol w:w="4058"/>
                  </w:tblGrid>
                  <w:tr w:rsidR="00671835" w:rsidRPr="00C75211" w:rsidTr="00BF7E82">
                    <w:tc>
                      <w:tcPr>
                        <w:tcW w:w="30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5298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При необходимости устранить неисправность проводки.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107"/>
                        </w:tblGrid>
                        <w:tr w:rsidR="00671835" w:rsidRPr="00C75211" w:rsidTr="00BF7E82"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Если неисправность не найдена: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vanish/>
                            <w:sz w:val="20"/>
                            <w:szCs w:val="20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300"/>
                          <w:gridCol w:w="4913"/>
                        </w:tblGrid>
                        <w:tr w:rsidR="00671835" w:rsidRPr="00C75211" w:rsidTr="00BF7E82">
                          <w:tc>
                            <w:tcPr>
                              <w:tcW w:w="30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– 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671835" w:rsidRPr="00C75211" w:rsidRDefault="00671835" w:rsidP="00BF7E82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C75211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Заменить датчик давления во впускном коллекторе.</w:t>
                              </w:r>
                            </w:p>
                          </w:tc>
                        </w:tr>
                      </w:tbl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671835" w:rsidRPr="00C75211" w:rsidRDefault="00671835" w:rsidP="00BF7E8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7521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</w:tbl>
                <w:p w:rsidR="00671835" w:rsidRPr="006B7836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71835" w:rsidRPr="006B7836" w:rsidRDefault="00671835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71835" w:rsidRPr="006B7836" w:rsidRDefault="00671835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71835" w:rsidRPr="006B7836" w:rsidRDefault="00671835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B783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2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71835" w:rsidRPr="006B7836" w:rsidRDefault="00671835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71835" w:rsidRDefault="00671835" w:rsidP="00671835"/>
    <w:p w:rsidR="0061432C" w:rsidRDefault="0061432C"/>
    <w:sectPr w:rsidR="0061432C" w:rsidSect="00C752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35"/>
    <w:rsid w:val="0061432C"/>
    <w:rsid w:val="00671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8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gi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881</Words>
  <Characters>5025</Characters>
  <Application>Microsoft Office Word</Application>
  <DocSecurity>0</DocSecurity>
  <Lines>41</Lines>
  <Paragraphs>11</Paragraphs>
  <ScaleCrop>false</ScaleCrop>
  <Company>Microsoft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2013-11-16T16:31:00Z</dcterms:created>
  <dcterms:modified xsi:type="dcterms:W3CDTF">2013-11-16T16:32:00Z</dcterms:modified>
</cp:coreProperties>
</file>