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417"/>
      </w:tblGrid>
      <w:tr w:rsidR="00A10277" w:rsidRPr="006B7836" w:rsidTr="00BF7E82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10277" w:rsidRPr="006B7836" w:rsidRDefault="00A10277" w:rsidP="00BF7E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80"/>
                <w:sz w:val="26"/>
                <w:szCs w:val="26"/>
                <w:lang w:eastAsia="ru-RU"/>
              </w:rPr>
            </w:pPr>
            <w:r w:rsidRPr="006B7836">
              <w:rPr>
                <w:rFonts w:ascii="Arial" w:eastAsia="Times New Roman" w:hAnsi="Arial" w:cs="Arial"/>
                <w:b/>
                <w:bCs/>
                <w:color w:val="000080"/>
                <w:sz w:val="26"/>
                <w:szCs w:val="26"/>
                <w:lang w:eastAsia="ru-RU"/>
              </w:rPr>
              <w:t xml:space="preserve">Проверка </w:t>
            </w:r>
            <w:proofErr w:type="spellStart"/>
            <w:r w:rsidRPr="006B7836">
              <w:rPr>
                <w:rFonts w:ascii="Arial" w:eastAsia="Times New Roman" w:hAnsi="Arial" w:cs="Arial"/>
                <w:b/>
                <w:bCs/>
                <w:color w:val="000080"/>
                <w:sz w:val="26"/>
                <w:szCs w:val="26"/>
                <w:lang w:eastAsia="ru-RU"/>
              </w:rPr>
              <w:t>турбонагнетателя</w:t>
            </w:r>
            <w:proofErr w:type="spellEnd"/>
            <w:r w:rsidRPr="006B7836">
              <w:rPr>
                <w:rFonts w:ascii="Arial" w:eastAsia="Times New Roman" w:hAnsi="Arial" w:cs="Arial"/>
                <w:b/>
                <w:bCs/>
                <w:color w:val="000080"/>
                <w:sz w:val="26"/>
                <w:szCs w:val="26"/>
                <w:lang w:eastAsia="ru-RU"/>
              </w:rPr>
              <w:t xml:space="preserve"> и регулирования давления наддува</w:t>
            </w:r>
          </w:p>
        </w:tc>
      </w:tr>
    </w:tbl>
    <w:p w:rsidR="00A10277" w:rsidRPr="006B7836" w:rsidRDefault="00A10277" w:rsidP="00A10277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385"/>
      </w:tblGrid>
      <w:tr w:rsidR="00A10277" w:rsidRPr="006B7836" w:rsidTr="00BF7E82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10277" w:rsidRPr="006B7836" w:rsidRDefault="00A10277" w:rsidP="00BF7E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6B783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Необходимые специальные приспособления, контрольные и измерительные приборы, а также вспомогательные средства</w:t>
            </w:r>
          </w:p>
        </w:tc>
      </w:tr>
    </w:tbl>
    <w:p w:rsidR="00A10277" w:rsidRPr="006B7836" w:rsidRDefault="00A10277" w:rsidP="00A1027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p w:rsidR="00A10277" w:rsidRPr="006B7836" w:rsidRDefault="00A10277" w:rsidP="00A1027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9299"/>
        <w:gridCol w:w="51"/>
        <w:gridCol w:w="5"/>
      </w:tblGrid>
      <w:tr w:rsidR="00A10277" w:rsidRPr="006B7836" w:rsidTr="00BF7E82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821"/>
            </w:tblGrid>
            <w:tr w:rsidR="00A10277" w:rsidRPr="006B7836" w:rsidTr="00BF7E82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10277" w:rsidRPr="006B7836" w:rsidRDefault="00A10277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10277" w:rsidRPr="006B7836" w:rsidRDefault="00A10277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sz w:val="20"/>
                      <w:szCs w:val="20"/>
                      <w:lang w:val="en-US" w:eastAsia="ru-RU"/>
                    </w:rPr>
                    <w:t>VAG</w:t>
                  </w:r>
                  <w:r w:rsidRPr="00CD713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-</w:t>
                  </w:r>
                  <w:r>
                    <w:rPr>
                      <w:rFonts w:ascii="Arial" w:eastAsia="Times New Roman" w:hAnsi="Arial" w:cs="Arial"/>
                      <w:sz w:val="20"/>
                      <w:szCs w:val="20"/>
                      <w:lang w:val="en-US" w:eastAsia="ru-RU"/>
                    </w:rPr>
                    <w:t>COM</w:t>
                  </w: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- с диа</w:t>
                  </w: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гностическим кабелем </w:t>
                  </w: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-</w:t>
                  </w:r>
                </w:p>
              </w:tc>
            </w:tr>
          </w:tbl>
          <w:p w:rsidR="00A10277" w:rsidRPr="006B7836" w:rsidRDefault="00A10277" w:rsidP="00BF7E82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729"/>
            </w:tblGrid>
            <w:tr w:rsidR="00A10277" w:rsidRPr="006B7836" w:rsidTr="00BF7E82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10277" w:rsidRPr="006B7836" w:rsidRDefault="00A10277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Условие проверки</w:t>
                  </w:r>
                </w:p>
              </w:tc>
            </w:tr>
          </w:tbl>
          <w:p w:rsidR="00A10277" w:rsidRPr="006B7836" w:rsidRDefault="00A10277" w:rsidP="00BF7E82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8999"/>
            </w:tblGrid>
            <w:tr w:rsidR="00A10277" w:rsidRPr="006B7836" w:rsidTr="00BF7E82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10277" w:rsidRPr="006B7836" w:rsidRDefault="00A10277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</w:t>
                  </w: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10277" w:rsidRPr="006B7836" w:rsidRDefault="00A10277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CD713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  <w:r>
                    <w:rPr>
                      <w:rFonts w:ascii="Arial" w:eastAsia="Times New Roman" w:hAnsi="Arial" w:cs="Arial"/>
                      <w:sz w:val="20"/>
                      <w:szCs w:val="20"/>
                      <w:lang w:val="en-US" w:eastAsia="ru-RU"/>
                    </w:rPr>
                    <w:t>VAG</w:t>
                  </w:r>
                  <w:r w:rsidRPr="00CD713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-</w:t>
                  </w:r>
                  <w:proofErr w:type="gramStart"/>
                  <w:r>
                    <w:rPr>
                      <w:rFonts w:ascii="Arial" w:eastAsia="Times New Roman" w:hAnsi="Arial" w:cs="Arial"/>
                      <w:sz w:val="20"/>
                      <w:szCs w:val="20"/>
                      <w:lang w:val="en-US" w:eastAsia="ru-RU"/>
                    </w:rPr>
                    <w:t>COM</w:t>
                  </w:r>
                  <w:r w:rsidRPr="00CD713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подключен</w:t>
                  </w:r>
                  <w:proofErr w:type="gramEnd"/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через диа</w:t>
                  </w: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гностический кабель</w:t>
                  </w: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, выб</w:t>
                  </w: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ран режим „</w:t>
                  </w: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01 - Электроника двигателя“. При этом двигатель должен работать на оборотах холостого хода.</w:t>
                  </w:r>
                </w:p>
              </w:tc>
            </w:tr>
          </w:tbl>
          <w:p w:rsidR="00A10277" w:rsidRPr="006B7836" w:rsidRDefault="00A10277" w:rsidP="00BF7E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241300" cy="224155"/>
                  <wp:effectExtent l="19050" t="0" r="6350" b="0"/>
                  <wp:docPr id="2" name="Рисунок 2" descr="d:\program files\html\images\hinwei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:\program files\html\images\hinwei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300" cy="2241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B78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 Инструкция</w:t>
            </w:r>
          </w:p>
          <w:tbl>
            <w:tblPr>
              <w:tblW w:w="10206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0206"/>
            </w:tblGrid>
            <w:tr w:rsidR="00A10277" w:rsidRPr="006B7836" w:rsidTr="00BF7E82">
              <w:tc>
                <w:tcPr>
                  <w:tcW w:w="1020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10277" w:rsidRPr="006B7836" w:rsidRDefault="00A10277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Нижеследующее описание проверки „Проверка плавности хода </w:t>
                  </w:r>
                  <w:proofErr w:type="spellStart"/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турбонагнетателя</w:t>
                  </w:r>
                  <w:proofErr w:type="spellEnd"/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“ делает возможным эффективный поиск неисправностей, прилагая минимальные усилия.</w:t>
                  </w:r>
                </w:p>
              </w:tc>
            </w:tr>
          </w:tbl>
          <w:p w:rsidR="00A10277" w:rsidRPr="006B7836" w:rsidRDefault="00A10277" w:rsidP="00BF7E82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173"/>
            </w:tblGrid>
            <w:tr w:rsidR="00A10277" w:rsidRPr="006B7836" w:rsidTr="00BF7E82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10277" w:rsidRPr="006B7836" w:rsidRDefault="00A10277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Проверка плавности хода </w:t>
                  </w:r>
                  <w:proofErr w:type="spellStart"/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турбонагнетателя</w:t>
                  </w:r>
                  <w:proofErr w:type="spellEnd"/>
                </w:p>
              </w:tc>
            </w:tr>
          </w:tbl>
          <w:p w:rsidR="00A10277" w:rsidRPr="006B7836" w:rsidRDefault="00A10277" w:rsidP="00BF7E82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8999"/>
            </w:tblGrid>
            <w:tr w:rsidR="00A10277" w:rsidRPr="006B7836" w:rsidTr="00BF7E82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10277" w:rsidRPr="006B7836" w:rsidRDefault="00A10277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10277" w:rsidRPr="006B7836" w:rsidRDefault="00A10277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Объем воздуха, который проходит </w:t>
                  </w:r>
                  <w:proofErr w:type="gramStart"/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</w:t>
                  </w:r>
                  <w:proofErr w:type="gramEnd"/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  <w:proofErr w:type="gramStart"/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левый</w:t>
                  </w:r>
                  <w:proofErr w:type="gramEnd"/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и правый ряды цилиндров, регистрируются расходомером воздуха отдельно, его количество одновременно можно увидеть с помощью „блока измеряемых величин 033“.</w:t>
                  </w:r>
                </w:p>
              </w:tc>
            </w:tr>
          </w:tbl>
          <w:p w:rsidR="00A10277" w:rsidRPr="006B7836" w:rsidRDefault="00A10277" w:rsidP="00BF7E82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8999"/>
            </w:tblGrid>
            <w:tr w:rsidR="00A10277" w:rsidRPr="006B7836" w:rsidTr="00BF7E82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10277" w:rsidRPr="006B7836" w:rsidRDefault="00A10277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10277" w:rsidRPr="006B7836" w:rsidRDefault="00A10277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По объему проходящего воздуха можно судить о функционировании </w:t>
                  </w:r>
                  <w:proofErr w:type="spellStart"/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турбонагнетателя</w:t>
                  </w:r>
                  <w:proofErr w:type="spellEnd"/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. При очень большой разнице в объеме проходящего воздуха к левому и правому рядам цилиндров при 3100/мин, неисправен </w:t>
                  </w:r>
                  <w:proofErr w:type="spellStart"/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турбонагнетатель</w:t>
                  </w:r>
                  <w:proofErr w:type="spellEnd"/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того ряда цилиндров, чей расходомер воздуха показывает меньшее количество проходящего воздуха.</w:t>
                  </w:r>
                </w:p>
              </w:tc>
            </w:tr>
          </w:tbl>
          <w:p w:rsidR="00A10277" w:rsidRPr="006B7836" w:rsidRDefault="00A10277" w:rsidP="00BF7E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A10277" w:rsidRPr="006B7836" w:rsidRDefault="00A10277" w:rsidP="00BF7E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B78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A10277" w:rsidRPr="006B7836" w:rsidRDefault="00A10277" w:rsidP="00BF7E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A10277" w:rsidRPr="006B7836" w:rsidRDefault="00A10277" w:rsidP="00A1027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613"/>
        <w:gridCol w:w="187"/>
        <w:gridCol w:w="3555"/>
      </w:tblGrid>
      <w:tr w:rsidR="00A10277" w:rsidRPr="006B7836" w:rsidTr="00BF7E82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75"/>
            </w:tblGrid>
            <w:tr w:rsidR="00A10277" w:rsidRPr="006B7836" w:rsidTr="00BF7E82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10277" w:rsidRPr="006B7836" w:rsidRDefault="00A10277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На VA</w:t>
                  </w:r>
                  <w:r>
                    <w:rPr>
                      <w:rFonts w:ascii="Arial" w:eastAsia="Times New Roman" w:hAnsi="Arial" w:cs="Arial"/>
                      <w:sz w:val="20"/>
                      <w:szCs w:val="20"/>
                      <w:lang w:val="en-US" w:eastAsia="ru-RU"/>
                    </w:rPr>
                    <w:t>G-</w:t>
                  </w:r>
                  <w:proofErr w:type="spellStart"/>
                  <w:r>
                    <w:rPr>
                      <w:rFonts w:ascii="Arial" w:eastAsia="Times New Roman" w:hAnsi="Arial" w:cs="Arial"/>
                      <w:sz w:val="20"/>
                      <w:szCs w:val="20"/>
                      <w:lang w:val="en-US" w:eastAsia="ru-RU"/>
                    </w:rPr>
                    <w:t>COMe</w:t>
                  </w:r>
                  <w:proofErr w:type="spellEnd"/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-</w:t>
                  </w:r>
                </w:p>
              </w:tc>
            </w:tr>
          </w:tbl>
          <w:p w:rsidR="00A10277" w:rsidRPr="006B7836" w:rsidRDefault="00A10277" w:rsidP="00BF7E82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5313"/>
            </w:tblGrid>
            <w:tr w:rsidR="00A10277" w:rsidRPr="006B7836" w:rsidTr="00BF7E82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10277" w:rsidRPr="006B7836" w:rsidRDefault="00A10277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10277" w:rsidRPr="006B7836" w:rsidRDefault="00A10277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</w:t>
                  </w: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ыбрать функцию диагнос</w:t>
                  </w: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тики „</w:t>
                  </w: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08 - считать блок измеряемых величин“.</w:t>
                  </w:r>
                </w:p>
              </w:tc>
            </w:tr>
          </w:tbl>
          <w:p w:rsidR="00A10277" w:rsidRPr="006B7836" w:rsidRDefault="00A10277" w:rsidP="00BF7E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A10277" w:rsidRPr="006B7836" w:rsidRDefault="00A10277" w:rsidP="00BF7E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B78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A10277" w:rsidRPr="006B7836" w:rsidRDefault="00A10277" w:rsidP="00BF7E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A10277" w:rsidRPr="006B7836" w:rsidRDefault="00A10277" w:rsidP="00A1027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3000" w:type="pct"/>
        <w:tblCellMar>
          <w:left w:w="0" w:type="dxa"/>
          <w:right w:w="0" w:type="dxa"/>
        </w:tblCellMar>
        <w:tblLook w:val="04A0"/>
      </w:tblPr>
      <w:tblGrid>
        <w:gridCol w:w="5613"/>
      </w:tblGrid>
      <w:tr w:rsidR="00A10277" w:rsidRPr="006B7836" w:rsidTr="00BF7E82">
        <w:trPr>
          <w:hidden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A10277" w:rsidRPr="006B7836" w:rsidRDefault="00A10277" w:rsidP="00BF7E82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5313"/>
            </w:tblGrid>
            <w:tr w:rsidR="00A10277" w:rsidRPr="006B7836" w:rsidTr="00BF7E82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10277" w:rsidRPr="006B7836" w:rsidRDefault="00A10277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10277" w:rsidRPr="006B7836" w:rsidRDefault="00A10277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</w:t>
                  </w: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ве</w:t>
                  </w: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сти „033“ для „</w:t>
                  </w: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Группы ин</w:t>
                  </w: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дикации 033“ и подтвердить</w:t>
                  </w: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A10277" w:rsidRPr="006B7836" w:rsidRDefault="00A10277" w:rsidP="00BF7E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A10277" w:rsidRPr="006B7836" w:rsidRDefault="00A10277" w:rsidP="00A1027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6740" w:type="pct"/>
        <w:tblCellMar>
          <w:left w:w="0" w:type="dxa"/>
          <w:right w:w="0" w:type="dxa"/>
        </w:tblCellMar>
        <w:tblLook w:val="04A0"/>
      </w:tblPr>
      <w:tblGrid>
        <w:gridCol w:w="8870"/>
        <w:gridCol w:w="187"/>
        <w:gridCol w:w="3554"/>
      </w:tblGrid>
      <w:tr w:rsidR="00A10277" w:rsidRPr="006B7836" w:rsidTr="00BF7E82">
        <w:tc>
          <w:tcPr>
            <w:tcW w:w="3517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6"/>
            </w:tblGrid>
            <w:tr w:rsidR="00A10277" w:rsidRPr="006B7836" w:rsidTr="00BF7E82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10277" w:rsidRPr="006C1E0B" w:rsidRDefault="00A10277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A10277" w:rsidRPr="006B7836" w:rsidRDefault="00A10277" w:rsidP="00BF7E82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8570"/>
            </w:tblGrid>
            <w:tr w:rsidR="00A10277" w:rsidRPr="006B7836" w:rsidTr="00BF7E82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10277" w:rsidRPr="006B7836" w:rsidRDefault="00A10277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10277" w:rsidRPr="006B7836" w:rsidRDefault="00A10277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Повысить частоту вращения до 3050 … 3150/мин и держать частоту вращения на данной величине пока данные в поле индикации </w:t>
                  </w:r>
                  <w:r w:rsidRPr="006B7836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-3-</w:t>
                  </w: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и </w:t>
                  </w:r>
                  <w:r w:rsidRPr="006B7836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-4-</w:t>
                  </w: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не стабилизируются.</w:t>
                  </w:r>
                </w:p>
              </w:tc>
            </w:tr>
          </w:tbl>
          <w:p w:rsidR="00A10277" w:rsidRPr="006B7836" w:rsidRDefault="00A10277" w:rsidP="00BF7E82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742"/>
            </w:tblGrid>
            <w:tr w:rsidR="00A10277" w:rsidRPr="006B7836" w:rsidTr="00BF7E82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10277" w:rsidRPr="006B7836" w:rsidRDefault="00A10277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10277" w:rsidRPr="006B7836" w:rsidRDefault="00A10277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Проверить индикацию в полях индикации </w:t>
                  </w:r>
                  <w:r w:rsidRPr="006B7836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-3-</w:t>
                  </w: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и </w:t>
                  </w:r>
                  <w:r w:rsidRPr="006B7836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-4-</w:t>
                  </w: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A10277" w:rsidRPr="006B7836" w:rsidRDefault="00A10277" w:rsidP="00BF7E82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8434"/>
            </w:tblGrid>
            <w:tr w:rsidR="00A10277" w:rsidRPr="006B7836" w:rsidTr="00BF7E82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10277" w:rsidRPr="006B7836" w:rsidRDefault="00A10277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</w:t>
                  </w: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10277" w:rsidRPr="006B7836" w:rsidRDefault="00A10277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Номинальное значение: Различие между двумя полями индикации макс. 100 мг/поршень.</w:t>
                  </w:r>
                </w:p>
              </w:tc>
            </w:tr>
          </w:tbl>
          <w:p w:rsidR="00A10277" w:rsidRPr="006B7836" w:rsidRDefault="00A10277" w:rsidP="00BF7E82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855"/>
            </w:tblGrid>
            <w:tr w:rsidR="00A10277" w:rsidRPr="006B7836" w:rsidTr="00BF7E82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10277" w:rsidRPr="006B7836" w:rsidRDefault="00A10277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Если заданное значение не достигается:</w:t>
                  </w:r>
                </w:p>
              </w:tc>
            </w:tr>
          </w:tbl>
          <w:p w:rsidR="00A10277" w:rsidRPr="006B7836" w:rsidRDefault="00A10277" w:rsidP="00BF7E82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890"/>
            </w:tblGrid>
            <w:tr w:rsidR="00A10277" w:rsidRPr="006B7836" w:rsidTr="00BF7E82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10277" w:rsidRPr="006B7836" w:rsidRDefault="00A10277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10277" w:rsidRPr="006B7836" w:rsidRDefault="00A10277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Проверить направляющие двух </w:t>
                  </w:r>
                  <w:proofErr w:type="spellStart"/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турбонагнетателей</w:t>
                  </w:r>
                  <w:proofErr w:type="spellEnd"/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  <w:tr w:rsidR="00A10277" w:rsidRPr="006B7836" w:rsidTr="00BF7E82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10277" w:rsidRDefault="00A10277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en-US" w:eastAsia="ru-RU"/>
                    </w:rPr>
                  </w:pPr>
                </w:p>
                <w:p w:rsidR="00A10277" w:rsidRPr="00CC4928" w:rsidRDefault="00A10277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en-US"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10277" w:rsidRPr="006B7836" w:rsidRDefault="00A10277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A10277" w:rsidRPr="006B7836" w:rsidRDefault="00A10277" w:rsidP="00BF7E82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149"/>
            </w:tblGrid>
            <w:tr w:rsidR="00A10277" w:rsidRPr="006B7836" w:rsidTr="00BF7E82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10277" w:rsidRPr="006B7836" w:rsidRDefault="00A10277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Продолжить проверку следующим образом:</w:t>
                  </w:r>
                </w:p>
              </w:tc>
            </w:tr>
          </w:tbl>
          <w:p w:rsidR="00A10277" w:rsidRPr="006B7836" w:rsidRDefault="00A10277" w:rsidP="00BF7E82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6"/>
            </w:tblGrid>
            <w:tr w:rsidR="00A10277" w:rsidRPr="006B7836" w:rsidTr="00BF7E82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10277" w:rsidRPr="00CC4928" w:rsidRDefault="00A10277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10277" w:rsidRPr="00CC4928" w:rsidRDefault="00A10277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en-US" w:eastAsia="ru-RU"/>
                    </w:rPr>
                  </w:pPr>
                </w:p>
              </w:tc>
            </w:tr>
          </w:tbl>
          <w:p w:rsidR="00A10277" w:rsidRPr="006B7836" w:rsidRDefault="00A10277" w:rsidP="00BF7E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A10277" w:rsidRPr="006B7836" w:rsidRDefault="00A10277" w:rsidP="00BF7E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B78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409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A10277" w:rsidRPr="006B7836" w:rsidRDefault="00A10277" w:rsidP="00BF7E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A10277" w:rsidRPr="006B7836" w:rsidRDefault="00A10277" w:rsidP="00A1027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613"/>
        <w:gridCol w:w="187"/>
        <w:gridCol w:w="3555"/>
      </w:tblGrid>
      <w:tr w:rsidR="00A10277" w:rsidRPr="006B7836" w:rsidTr="00BF7E82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6"/>
            </w:tblGrid>
            <w:tr w:rsidR="00A10277" w:rsidRPr="006B7836" w:rsidTr="00BF7E82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10277" w:rsidRPr="006B7836" w:rsidRDefault="00A10277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A10277" w:rsidRPr="006B7836" w:rsidRDefault="00A10277" w:rsidP="00BF7E82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5313"/>
            </w:tblGrid>
            <w:tr w:rsidR="00A10277" w:rsidRPr="006B7836" w:rsidTr="00BF7E82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10277" w:rsidRPr="006B7836" w:rsidRDefault="00A10277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10277" w:rsidRPr="006B7836" w:rsidRDefault="00A10277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</w:t>
                  </w: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вес</w:t>
                  </w: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ти „011“ для „</w:t>
                  </w: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групп</w:t>
                  </w: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ы индикации 011“ и подтвердить</w:t>
                  </w: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A10277" w:rsidRPr="006B7836" w:rsidRDefault="00A10277" w:rsidP="00BF7E82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600"/>
              <w:gridCol w:w="36"/>
            </w:tblGrid>
            <w:tr w:rsidR="00A10277" w:rsidRPr="006B7836" w:rsidTr="00BF7E82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10277" w:rsidRPr="006B7836" w:rsidRDefault="00A10277" w:rsidP="00BF7E8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10277" w:rsidRPr="006B7836" w:rsidRDefault="00A10277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A10277" w:rsidRPr="006B7836" w:rsidRDefault="00A10277" w:rsidP="00BF7E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A10277" w:rsidRPr="006B7836" w:rsidRDefault="00A10277" w:rsidP="00BF7E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B78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A10277" w:rsidRPr="006B7836" w:rsidRDefault="00A10277" w:rsidP="00BF7E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A10277" w:rsidRPr="006B7836" w:rsidRDefault="00A10277" w:rsidP="00A1027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6808" w:type="pct"/>
        <w:tblCellMar>
          <w:left w:w="0" w:type="dxa"/>
          <w:right w:w="0" w:type="dxa"/>
        </w:tblCellMar>
        <w:tblLook w:val="04A0"/>
      </w:tblPr>
      <w:tblGrid>
        <w:gridCol w:w="8998"/>
        <w:gridCol w:w="186"/>
        <w:gridCol w:w="3554"/>
      </w:tblGrid>
      <w:tr w:rsidR="00A10277" w:rsidRPr="006B7836" w:rsidTr="00BF7E82">
        <w:tc>
          <w:tcPr>
            <w:tcW w:w="3531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6"/>
            </w:tblGrid>
            <w:tr w:rsidR="00A10277" w:rsidRPr="006B7836" w:rsidTr="00BF7E82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10277" w:rsidRPr="006B7836" w:rsidRDefault="00A10277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A10277" w:rsidRPr="006B7836" w:rsidRDefault="00A10277" w:rsidP="00BF7E82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8698"/>
            </w:tblGrid>
            <w:tr w:rsidR="00A10277" w:rsidRPr="006B7836" w:rsidTr="00BF7E82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10277" w:rsidRPr="006B7836" w:rsidRDefault="00A10277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10277" w:rsidRPr="006B7836" w:rsidRDefault="00A10277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Повысить частоту вращения до 3050 … 3150/мин и держать частоту вращения на данной величине пока данные в поле индикации </w:t>
                  </w:r>
                  <w:r w:rsidRPr="006B7836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-2-</w:t>
                  </w: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и </w:t>
                  </w:r>
                  <w:r w:rsidRPr="006B7836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-3-</w:t>
                  </w: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не стабилизируются.</w:t>
                  </w:r>
                </w:p>
              </w:tc>
            </w:tr>
          </w:tbl>
          <w:p w:rsidR="00A10277" w:rsidRPr="006B7836" w:rsidRDefault="00A10277" w:rsidP="00BF7E82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742"/>
            </w:tblGrid>
            <w:tr w:rsidR="00A10277" w:rsidRPr="006B7836" w:rsidTr="00BF7E82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10277" w:rsidRPr="006B7836" w:rsidRDefault="00A10277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10277" w:rsidRPr="006B7836" w:rsidRDefault="00A10277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Проверить индикацию в полях индикации </w:t>
                  </w:r>
                  <w:r w:rsidRPr="006B7836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-2-</w:t>
                  </w: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и </w:t>
                  </w:r>
                  <w:r w:rsidRPr="006B7836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-3-</w:t>
                  </w: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A10277" w:rsidRPr="006B7836" w:rsidRDefault="00A10277" w:rsidP="00BF7E82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7714"/>
            </w:tblGrid>
            <w:tr w:rsidR="00A10277" w:rsidRPr="006B7836" w:rsidTr="00BF7E82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10277" w:rsidRPr="006B7836" w:rsidRDefault="00A10277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</w:t>
                  </w: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10277" w:rsidRPr="006B7836" w:rsidRDefault="00A10277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Номинальное значение: Различие между двумя полями индикации макс. 50 </w:t>
                  </w:r>
                  <w:proofErr w:type="spellStart"/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мбар</w:t>
                  </w:r>
                  <w:proofErr w:type="spellEnd"/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A10277" w:rsidRPr="006B7836" w:rsidRDefault="00A10277" w:rsidP="00BF7E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241300" cy="224155"/>
                  <wp:effectExtent l="19050" t="0" r="6350" b="0"/>
                  <wp:docPr id="8" name="Рисунок 8" descr="d:\program files\html\images\hinwei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d:\program files\html\images\hinwei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300" cy="2241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B78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 Инструкция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998"/>
            </w:tblGrid>
            <w:tr w:rsidR="00A10277" w:rsidRPr="006B7836" w:rsidTr="00BF7E82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10277" w:rsidRPr="006B7836" w:rsidRDefault="00A10277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При расположении на высоте более 1000 метров над уровнем моря различие между двумя полями индикации может достигать до 100 </w:t>
                  </w:r>
                  <w:proofErr w:type="spellStart"/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мбар</w:t>
                  </w:r>
                  <w:proofErr w:type="spellEnd"/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на каждые 1000 метров.</w:t>
                  </w:r>
                </w:p>
              </w:tc>
            </w:tr>
          </w:tbl>
          <w:p w:rsidR="00A10277" w:rsidRPr="006B7836" w:rsidRDefault="00A10277" w:rsidP="00BF7E82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257"/>
            </w:tblGrid>
            <w:tr w:rsidR="00A10277" w:rsidRPr="006B7836" w:rsidTr="00BF7E82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10277" w:rsidRPr="006B7836" w:rsidRDefault="00A10277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10277" w:rsidRPr="006B7836" w:rsidRDefault="00A10277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Завершит</w:t>
                  </w: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ь функцию диагностики</w:t>
                  </w:r>
                  <w:proofErr w:type="gramStart"/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  <w:proofErr w:type="gramEnd"/>
                </w:p>
              </w:tc>
            </w:tr>
          </w:tbl>
          <w:p w:rsidR="00A10277" w:rsidRPr="006B7836" w:rsidRDefault="00A10277" w:rsidP="00BF7E82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855"/>
            </w:tblGrid>
            <w:tr w:rsidR="00A10277" w:rsidRPr="006B7836" w:rsidTr="00BF7E82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10277" w:rsidRPr="006B7836" w:rsidRDefault="00A10277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Если заданное значение не достигается:</w:t>
                  </w:r>
                </w:p>
              </w:tc>
            </w:tr>
          </w:tbl>
          <w:p w:rsidR="00A10277" w:rsidRPr="006B7836" w:rsidRDefault="00A10277" w:rsidP="00BF7E82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868"/>
            </w:tblGrid>
            <w:tr w:rsidR="00A10277" w:rsidRPr="006B7836" w:rsidTr="00BF7E82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10277" w:rsidRPr="006B7836" w:rsidRDefault="00A10277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10277" w:rsidRPr="006B7836" w:rsidRDefault="00A10277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Проверить давление наддува.</w:t>
                  </w:r>
                </w:p>
              </w:tc>
            </w:tr>
          </w:tbl>
          <w:p w:rsidR="00A10277" w:rsidRPr="006B7836" w:rsidRDefault="00A10277" w:rsidP="00BF7E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3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A10277" w:rsidRPr="006B7836" w:rsidRDefault="00A10277" w:rsidP="00BF7E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B78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395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A10277" w:rsidRPr="006B7836" w:rsidRDefault="00A10277" w:rsidP="00BF7E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A10277" w:rsidRPr="006B7836" w:rsidRDefault="00A10277" w:rsidP="00A1027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3779"/>
        <w:gridCol w:w="56"/>
        <w:gridCol w:w="5520"/>
      </w:tblGrid>
      <w:tr w:rsidR="00A10277" w:rsidRPr="006B7836" w:rsidTr="00BF7E82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779"/>
            </w:tblGrid>
            <w:tr w:rsidR="00A10277" w:rsidRPr="006B7836" w:rsidTr="00BF7E82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10277" w:rsidRPr="00CC4928" w:rsidRDefault="00A10277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sz w:val="20"/>
                      <w:szCs w:val="20"/>
                      <w:lang w:eastAsia="ru-RU"/>
                    </w:rPr>
                  </w:pPr>
                  <w:bookmarkStart w:id="0" w:name="xtwa2b2td-ha"/>
                  <w:bookmarkEnd w:id="0"/>
                  <w:r>
                    <w:rPr>
                      <w:rFonts w:ascii="Arial" w:eastAsia="Times New Roman" w:hAnsi="Arial" w:cs="Arial"/>
                      <w:b/>
                      <w:sz w:val="20"/>
                      <w:szCs w:val="20"/>
                      <w:lang w:eastAsia="ru-RU"/>
                    </w:rPr>
                    <w:lastRenderedPageBreak/>
                    <w:t>Проверка направляющих</w:t>
                  </w:r>
                  <w:r w:rsidRPr="00CC4928">
                    <w:rPr>
                      <w:rFonts w:ascii="Arial" w:eastAsia="Times New Roman" w:hAnsi="Arial" w:cs="Arial"/>
                      <w:b/>
                      <w:sz w:val="20"/>
                      <w:szCs w:val="20"/>
                      <w:lang w:eastAsia="ru-RU"/>
                    </w:rPr>
                    <w:t xml:space="preserve"> двух </w:t>
                  </w:r>
                  <w:proofErr w:type="spellStart"/>
                  <w:r w:rsidRPr="00CC4928">
                    <w:rPr>
                      <w:rFonts w:ascii="Arial" w:eastAsia="Times New Roman" w:hAnsi="Arial" w:cs="Arial"/>
                      <w:b/>
                      <w:sz w:val="20"/>
                      <w:szCs w:val="20"/>
                      <w:lang w:eastAsia="ru-RU"/>
                    </w:rPr>
                    <w:t>турбонагнетателей</w:t>
                  </w:r>
                  <w:proofErr w:type="spellEnd"/>
                  <w:r w:rsidRPr="00CC4928">
                    <w:rPr>
                      <w:rFonts w:ascii="Arial" w:eastAsia="Times New Roman" w:hAnsi="Arial" w:cs="Arial"/>
                      <w:b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</w:tc>
            </w:tr>
          </w:tbl>
          <w:p w:rsidR="00A10277" w:rsidRPr="006B7836" w:rsidRDefault="00A10277" w:rsidP="00BF7E82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79"/>
            </w:tblGrid>
            <w:tr w:rsidR="00A10277" w:rsidRPr="006B7836" w:rsidTr="00BF7E82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10277" w:rsidRPr="006B7836" w:rsidRDefault="00A10277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10277" w:rsidRPr="006B7836" w:rsidRDefault="00A10277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В автомобилях с дополнительным </w:t>
                  </w:r>
                  <w:proofErr w:type="spellStart"/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отопителем</w:t>
                  </w:r>
                  <w:proofErr w:type="spellEnd"/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выкрутить болты </w:t>
                  </w:r>
                  <w:proofErr w:type="gramStart"/>
                  <w:r w:rsidRPr="006B7836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-с</w:t>
                  </w:r>
                  <w:proofErr w:type="gramEnd"/>
                  <w:r w:rsidRPr="006B7836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трелки-</w:t>
                  </w: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выпускной трубы автономного/дополнительного </w:t>
                  </w:r>
                  <w:proofErr w:type="spellStart"/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отопителя</w:t>
                  </w:r>
                  <w:proofErr w:type="spellEnd"/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из </w:t>
                  </w:r>
                  <w:proofErr w:type="spellStart"/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шумоизоляционного</w:t>
                  </w:r>
                  <w:proofErr w:type="spellEnd"/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экрана.</w:t>
                  </w:r>
                </w:p>
              </w:tc>
            </w:tr>
          </w:tbl>
          <w:p w:rsidR="00A10277" w:rsidRPr="006B7836" w:rsidRDefault="00A10277" w:rsidP="00BF7E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A10277" w:rsidRPr="006B7836" w:rsidRDefault="00A10277" w:rsidP="00BF7E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B78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A10277" w:rsidRPr="006B7836" w:rsidRDefault="00A10277" w:rsidP="00BF7E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484880" cy="2786380"/>
                  <wp:effectExtent l="19050" t="0" r="1270" b="0"/>
                  <wp:docPr id="10" name="Рисунок 10" descr="A10-04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A10-04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84880" cy="27863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10277" w:rsidRPr="006B7836" w:rsidRDefault="00A10277" w:rsidP="00A1027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3713"/>
        <w:gridCol w:w="56"/>
        <w:gridCol w:w="5586"/>
      </w:tblGrid>
      <w:tr w:rsidR="00A10277" w:rsidRPr="006B7836" w:rsidTr="00BF7E82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3"/>
            </w:tblGrid>
            <w:tr w:rsidR="00A10277" w:rsidRPr="006B7836" w:rsidTr="00BF7E82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10277" w:rsidRPr="006B7836" w:rsidRDefault="00A10277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10277" w:rsidRPr="006B7836" w:rsidRDefault="00A10277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Открутить фиксаторы </w:t>
                  </w:r>
                  <w:r w:rsidRPr="006B7836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-1-</w:t>
                  </w: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и </w:t>
                  </w:r>
                  <w:r w:rsidRPr="006B7836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-2-</w:t>
                  </w: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и снять передний и задний </w:t>
                  </w:r>
                  <w:proofErr w:type="spellStart"/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шумоизоляционные</w:t>
                  </w:r>
                  <w:proofErr w:type="spellEnd"/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экраны.</w:t>
                  </w:r>
                </w:p>
              </w:tc>
            </w:tr>
          </w:tbl>
          <w:p w:rsidR="00A10277" w:rsidRPr="006B7836" w:rsidRDefault="00A10277" w:rsidP="00BF7E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A10277" w:rsidRPr="006B7836" w:rsidRDefault="00A10277" w:rsidP="00BF7E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B78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A10277" w:rsidRPr="006B7836" w:rsidRDefault="00A10277" w:rsidP="00BF7E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28060" cy="2829560"/>
                  <wp:effectExtent l="19050" t="0" r="0" b="0"/>
                  <wp:docPr id="11" name="Рисунок 11" descr="A10-07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A10-07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8060" cy="28295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10277" w:rsidRPr="006B7836" w:rsidRDefault="00A10277" w:rsidP="00A1027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9300"/>
        <w:gridCol w:w="50"/>
        <w:gridCol w:w="5"/>
      </w:tblGrid>
      <w:tr w:rsidR="00A10277" w:rsidRPr="006B7836" w:rsidTr="00BF7E82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6"/>
            </w:tblGrid>
            <w:tr w:rsidR="00A10277" w:rsidRPr="006B7836" w:rsidTr="00BF7E82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10277" w:rsidRPr="006B7836" w:rsidRDefault="00A10277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A10277" w:rsidRPr="006B7836" w:rsidRDefault="00A10277" w:rsidP="00BF7E82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1049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10190"/>
            </w:tblGrid>
            <w:tr w:rsidR="00A10277" w:rsidRPr="006B7836" w:rsidTr="00BF7E82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10277" w:rsidRPr="006B7836" w:rsidRDefault="00A10277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1019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10277" w:rsidRPr="006B7836" w:rsidRDefault="00A10277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</w:t>
                  </w: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ыбрать</w:t>
                  </w: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функцию „0</w:t>
                  </w: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04 - базовая настройка“.</w:t>
                  </w:r>
                </w:p>
              </w:tc>
            </w:tr>
          </w:tbl>
          <w:p w:rsidR="00A10277" w:rsidRPr="006B7836" w:rsidRDefault="00A10277" w:rsidP="00BF7E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A10277" w:rsidRPr="006B7836" w:rsidRDefault="00A10277" w:rsidP="00BF7E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B78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A10277" w:rsidRPr="006B7836" w:rsidRDefault="00A10277" w:rsidP="00BF7E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A10277" w:rsidRPr="006B7836" w:rsidRDefault="00A10277" w:rsidP="00A1027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9300"/>
        <w:gridCol w:w="50"/>
        <w:gridCol w:w="5"/>
      </w:tblGrid>
      <w:tr w:rsidR="00A10277" w:rsidRPr="006B7836" w:rsidTr="00BF7E82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6"/>
            </w:tblGrid>
            <w:tr w:rsidR="00A10277" w:rsidRPr="006B7836" w:rsidTr="00BF7E82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10277" w:rsidRPr="006B7836" w:rsidRDefault="00A10277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A10277" w:rsidRPr="006B7836" w:rsidRDefault="00A10277" w:rsidP="00BF7E82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1049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10190"/>
            </w:tblGrid>
            <w:tr w:rsidR="00A10277" w:rsidRPr="006B7836" w:rsidTr="00BF7E82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10277" w:rsidRPr="006B7836" w:rsidRDefault="00A10277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1019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10277" w:rsidRPr="006B7836" w:rsidRDefault="00A10277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</w:t>
                  </w: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вес</w:t>
                  </w: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ти „033“ для „</w:t>
                  </w: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Группы индикации 033“ и подтвердить.</w:t>
                  </w:r>
                </w:p>
              </w:tc>
            </w:tr>
          </w:tbl>
          <w:p w:rsidR="00A10277" w:rsidRPr="006B7836" w:rsidRDefault="00A10277" w:rsidP="00BF7E82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600"/>
              <w:gridCol w:w="36"/>
            </w:tblGrid>
            <w:tr w:rsidR="00A10277" w:rsidRPr="006B7836" w:rsidTr="00BF7E82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10277" w:rsidRPr="006B7836" w:rsidRDefault="00A10277" w:rsidP="00BF7E8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10277" w:rsidRPr="006B7836" w:rsidRDefault="00A10277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A10277" w:rsidRPr="006B7836" w:rsidRDefault="00A10277" w:rsidP="00BF7E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A10277" w:rsidRPr="006B7836" w:rsidRDefault="00A10277" w:rsidP="00BF7E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B78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A10277" w:rsidRPr="006B7836" w:rsidRDefault="00A10277" w:rsidP="00BF7E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A10277" w:rsidRPr="006B7836" w:rsidRDefault="00A10277" w:rsidP="00A1027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9300"/>
        <w:gridCol w:w="50"/>
        <w:gridCol w:w="5"/>
      </w:tblGrid>
      <w:tr w:rsidR="00A10277" w:rsidRPr="006B7836" w:rsidTr="00BF7E82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6"/>
            </w:tblGrid>
            <w:tr w:rsidR="00A10277" w:rsidRPr="006B7836" w:rsidTr="00BF7E82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10277" w:rsidRPr="006B7836" w:rsidRDefault="00A10277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A10277" w:rsidRPr="006B7836" w:rsidRDefault="00A10277" w:rsidP="00BF7E82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195"/>
            </w:tblGrid>
            <w:tr w:rsidR="00A10277" w:rsidRPr="006B7836" w:rsidTr="00BF7E82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10277" w:rsidRPr="006B7836" w:rsidRDefault="00A10277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10277" w:rsidRPr="006B7836" w:rsidRDefault="00A10277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Активировать б</w:t>
                  </w: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азовую настройку</w:t>
                  </w: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A10277" w:rsidRPr="006B7836" w:rsidRDefault="00A10277" w:rsidP="00BF7E82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571"/>
            </w:tblGrid>
            <w:tr w:rsidR="00A10277" w:rsidRPr="006B7836" w:rsidTr="00BF7E82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10277" w:rsidRPr="006B7836" w:rsidRDefault="00A10277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</w:t>
                  </w: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10277" w:rsidRPr="006B7836" w:rsidRDefault="00A10277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Обороты холостого хода возрастут до 1450/мин.</w:t>
                  </w:r>
                </w:p>
              </w:tc>
            </w:tr>
          </w:tbl>
          <w:p w:rsidR="00A10277" w:rsidRPr="006B7836" w:rsidRDefault="00A10277" w:rsidP="00BF7E82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1049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10190"/>
            </w:tblGrid>
            <w:tr w:rsidR="00A10277" w:rsidRPr="006B7836" w:rsidTr="00BF7E82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10277" w:rsidRPr="006B7836" w:rsidRDefault="00A10277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</w:t>
                  </w: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1019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10277" w:rsidRPr="006B7836" w:rsidRDefault="00A10277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На вакуумные резервуары регулирования давления наддува будет подан общий сигнал. </w:t>
                  </w:r>
                </w:p>
              </w:tc>
            </w:tr>
          </w:tbl>
          <w:p w:rsidR="00A10277" w:rsidRPr="006B7836" w:rsidRDefault="00A10277" w:rsidP="00BF7E82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5097"/>
            </w:tblGrid>
            <w:tr w:rsidR="00A10277" w:rsidRPr="006B7836" w:rsidTr="00BF7E82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10277" w:rsidRPr="006B7836" w:rsidRDefault="00A10277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10277" w:rsidRPr="006B7836" w:rsidRDefault="00A10277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Проверить индикацию в полях индикации </w:t>
                  </w:r>
                  <w:r w:rsidRPr="006B7836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-2-</w:t>
                  </w: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, </w:t>
                  </w:r>
                  <w:r w:rsidRPr="006B7836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-3-</w:t>
                  </w: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и </w:t>
                  </w:r>
                  <w:r w:rsidRPr="006B7836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-4-</w:t>
                  </w: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A10277" w:rsidRPr="006B7836" w:rsidRDefault="00A10277" w:rsidP="00BF7E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A10277" w:rsidRPr="006B7836" w:rsidRDefault="00A10277" w:rsidP="00BF7E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B78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A10277" w:rsidRPr="006B7836" w:rsidRDefault="00A10277" w:rsidP="00BF7E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A10277" w:rsidRPr="006B7836" w:rsidRDefault="00A10277" w:rsidP="00A1027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45"/>
        <w:gridCol w:w="1515"/>
        <w:gridCol w:w="6889"/>
      </w:tblGrid>
      <w:tr w:rsidR="00A10277" w:rsidRPr="006B7836" w:rsidTr="00BF7E82"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10277" w:rsidRPr="006B7836" w:rsidRDefault="00A10277" w:rsidP="00BF7E82">
            <w:pPr>
              <w:spacing w:before="160"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6B783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Поля индикации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10277" w:rsidRPr="006B7836" w:rsidRDefault="00A10277" w:rsidP="00BF7E82">
            <w:pPr>
              <w:spacing w:before="160"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6B783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Пояснения</w:t>
            </w:r>
          </w:p>
        </w:tc>
      </w:tr>
      <w:tr w:rsidR="00A10277" w:rsidRPr="006B7836" w:rsidTr="00BF7E8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10277" w:rsidRPr="006B7836" w:rsidRDefault="00A10277" w:rsidP="00BF7E82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B78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10277" w:rsidRPr="006B7836" w:rsidRDefault="00A10277" w:rsidP="00BF7E82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B78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…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10277" w:rsidRPr="006B7836" w:rsidRDefault="00A10277" w:rsidP="00BF7E82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B78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Активный ряд цилиндров на выбор 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021"/>
            </w:tblGrid>
            <w:tr w:rsidR="00A10277" w:rsidRPr="006B7836" w:rsidTr="00BF7E82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10277" w:rsidRPr="006B7836" w:rsidRDefault="00A10277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</w:t>
                  </w: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10277" w:rsidRPr="006B7836" w:rsidRDefault="00A10277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ряд цилиндров 1 </w:t>
                  </w:r>
                  <w:proofErr w:type="spellStart"/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вкл</w:t>
                  </w:r>
                  <w:proofErr w:type="spellEnd"/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A10277" w:rsidRPr="006B7836" w:rsidRDefault="00A10277" w:rsidP="00BF7E82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021"/>
            </w:tblGrid>
            <w:tr w:rsidR="00A10277" w:rsidRPr="006B7836" w:rsidTr="00BF7E82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10277" w:rsidRPr="006B7836" w:rsidRDefault="00A10277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</w:t>
                  </w: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10277" w:rsidRPr="006B7836" w:rsidRDefault="00A10277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ряд цилиндров 2 </w:t>
                  </w:r>
                  <w:proofErr w:type="spellStart"/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вкл</w:t>
                  </w:r>
                  <w:proofErr w:type="spellEnd"/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A10277" w:rsidRPr="006B7836" w:rsidRDefault="00A10277" w:rsidP="00BF7E82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10277" w:rsidRPr="006B7836" w:rsidTr="00BF7E8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10277" w:rsidRPr="006B7836" w:rsidRDefault="00A10277" w:rsidP="00BF7E82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B78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10277" w:rsidRPr="006B7836" w:rsidRDefault="00A10277" w:rsidP="00BF7E82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B78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… мг/цилиндр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10277" w:rsidRPr="006B7836" w:rsidRDefault="00A10277" w:rsidP="00BF7E82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B78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Всасываемый объем воздуха правого ряда цилиндров (ряд 1) на выбор 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5556"/>
            </w:tblGrid>
            <w:tr w:rsidR="00A10277" w:rsidRPr="006B7836" w:rsidTr="00BF7E82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10277" w:rsidRPr="006B7836" w:rsidRDefault="00A10277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</w:t>
                  </w: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10277" w:rsidRPr="006B7836" w:rsidRDefault="00A10277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Заданное значение </w:t>
                  </w:r>
                  <w:proofErr w:type="gramStart"/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при</w:t>
                  </w:r>
                  <w:proofErr w:type="gramEnd"/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„</w:t>
                  </w:r>
                  <w:proofErr w:type="gramStart"/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ряд</w:t>
                  </w:r>
                  <w:proofErr w:type="gramEnd"/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1 </w:t>
                  </w:r>
                  <w:proofErr w:type="spellStart"/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вкл</w:t>
                  </w:r>
                  <w:proofErr w:type="spellEnd"/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.“: 550 … 850 мг/цилиндр</w:t>
                  </w:r>
                </w:p>
              </w:tc>
            </w:tr>
          </w:tbl>
          <w:p w:rsidR="00A10277" w:rsidRPr="006B7836" w:rsidRDefault="00A10277" w:rsidP="00BF7E82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5556"/>
            </w:tblGrid>
            <w:tr w:rsidR="00A10277" w:rsidRPr="006B7836" w:rsidTr="00BF7E82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10277" w:rsidRPr="006B7836" w:rsidRDefault="00A10277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</w:t>
                  </w: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10277" w:rsidRPr="006B7836" w:rsidRDefault="00A10277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Заданное значение </w:t>
                  </w:r>
                  <w:proofErr w:type="gramStart"/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при</w:t>
                  </w:r>
                  <w:proofErr w:type="gramEnd"/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„</w:t>
                  </w:r>
                  <w:proofErr w:type="gramStart"/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ряд</w:t>
                  </w:r>
                  <w:proofErr w:type="gramEnd"/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2 </w:t>
                  </w:r>
                  <w:proofErr w:type="spellStart"/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вкл</w:t>
                  </w:r>
                  <w:proofErr w:type="spellEnd"/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.“: 100 … 300 мг/цилиндр</w:t>
                  </w:r>
                </w:p>
              </w:tc>
            </w:tr>
          </w:tbl>
          <w:p w:rsidR="00A10277" w:rsidRPr="006B7836" w:rsidRDefault="00A10277" w:rsidP="00BF7E82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10277" w:rsidRPr="006B7836" w:rsidTr="00BF7E8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10277" w:rsidRPr="006B7836" w:rsidRDefault="00A10277" w:rsidP="00BF7E82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B78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10277" w:rsidRPr="006B7836" w:rsidRDefault="00A10277" w:rsidP="00BF7E82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B78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… мг/цилиндр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10277" w:rsidRPr="006B7836" w:rsidRDefault="00A10277" w:rsidP="00BF7E82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B78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Всасываемый объем воздуха левого ряда цилиндров (ряд 2) на выбор 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5556"/>
            </w:tblGrid>
            <w:tr w:rsidR="00A10277" w:rsidRPr="006B7836" w:rsidTr="00BF7E82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10277" w:rsidRPr="006B7836" w:rsidRDefault="00A10277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</w:t>
                  </w: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10277" w:rsidRPr="006B7836" w:rsidRDefault="00A10277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Заданное значение </w:t>
                  </w:r>
                  <w:proofErr w:type="gramStart"/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при</w:t>
                  </w:r>
                  <w:proofErr w:type="gramEnd"/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„</w:t>
                  </w:r>
                  <w:proofErr w:type="gramStart"/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ряд</w:t>
                  </w:r>
                  <w:proofErr w:type="gramEnd"/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2 </w:t>
                  </w:r>
                  <w:proofErr w:type="spellStart"/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вкл</w:t>
                  </w:r>
                  <w:proofErr w:type="spellEnd"/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.“: 550 … 850 мг/цилиндр</w:t>
                  </w:r>
                </w:p>
              </w:tc>
            </w:tr>
          </w:tbl>
          <w:p w:rsidR="00A10277" w:rsidRPr="006B7836" w:rsidRDefault="00A10277" w:rsidP="00BF7E82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5556"/>
            </w:tblGrid>
            <w:tr w:rsidR="00A10277" w:rsidRPr="006B7836" w:rsidTr="00BF7E82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10277" w:rsidRPr="006B7836" w:rsidRDefault="00A10277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</w:t>
                  </w: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10277" w:rsidRPr="006B7836" w:rsidRDefault="00A10277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Заданное значение </w:t>
                  </w:r>
                  <w:proofErr w:type="gramStart"/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при</w:t>
                  </w:r>
                  <w:proofErr w:type="gramEnd"/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„</w:t>
                  </w:r>
                  <w:proofErr w:type="gramStart"/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ряд</w:t>
                  </w:r>
                  <w:proofErr w:type="gramEnd"/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1 </w:t>
                  </w:r>
                  <w:proofErr w:type="spellStart"/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вкл</w:t>
                  </w:r>
                  <w:proofErr w:type="spellEnd"/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.“: 100 … 300 мг/цилиндр</w:t>
                  </w:r>
                </w:p>
              </w:tc>
            </w:tr>
          </w:tbl>
          <w:p w:rsidR="00A10277" w:rsidRPr="006B7836" w:rsidRDefault="00A10277" w:rsidP="00BF7E82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6B78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Значения для левой и правой сторон должны быть одинаково высокими</w:t>
            </w:r>
            <w:proofErr w:type="gramEnd"/>
          </w:p>
        </w:tc>
      </w:tr>
    </w:tbl>
    <w:p w:rsidR="00A10277" w:rsidRPr="006B7836" w:rsidRDefault="00A10277" w:rsidP="00A10277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36"/>
      </w:tblGrid>
      <w:tr w:rsidR="00A10277" w:rsidRPr="006B7836" w:rsidTr="00BF7E82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10277" w:rsidRPr="006B7836" w:rsidRDefault="00A10277" w:rsidP="00BF7E82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10277" w:rsidRPr="006B7836" w:rsidRDefault="00A10277" w:rsidP="00BF7E8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bookmarkStart w:id="1" w:name="x-tfpglsaknkb"/>
            <w:bookmarkEnd w:id="1"/>
          </w:p>
        </w:tc>
      </w:tr>
    </w:tbl>
    <w:p w:rsidR="00A10277" w:rsidRPr="006B7836" w:rsidRDefault="00A10277" w:rsidP="00A1027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613"/>
        <w:gridCol w:w="187"/>
        <w:gridCol w:w="3555"/>
      </w:tblGrid>
      <w:tr w:rsidR="00A10277" w:rsidRPr="006B7836" w:rsidTr="00BF7E82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A10277" w:rsidRPr="006B7836" w:rsidRDefault="00A10277" w:rsidP="00BF7E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A10277" w:rsidRPr="006B7836" w:rsidRDefault="00A10277" w:rsidP="00BF7E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B78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A10277" w:rsidRPr="006B7836" w:rsidRDefault="00A10277" w:rsidP="00BF7E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B78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A10277" w:rsidRPr="006B7836" w:rsidRDefault="00A10277" w:rsidP="00A1027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3713"/>
        <w:gridCol w:w="56"/>
        <w:gridCol w:w="5586"/>
      </w:tblGrid>
      <w:tr w:rsidR="00A10277" w:rsidRPr="006B7836" w:rsidTr="00BF7E82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3"/>
            </w:tblGrid>
            <w:tr w:rsidR="00A10277" w:rsidRPr="006B7836" w:rsidTr="00BF7E82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10277" w:rsidRPr="006B7836" w:rsidRDefault="00A10277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10277" w:rsidRPr="006B7836" w:rsidRDefault="00A10277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Кроме того проверить, что приводные штанги попеременно двигаются на обоих </w:t>
                  </w:r>
                  <w:proofErr w:type="spellStart"/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турбонагнетателях</w:t>
                  </w:r>
                  <w:proofErr w:type="spellEnd"/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  <w:r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–</w:t>
                  </w:r>
                  <w:r w:rsidRPr="009C2B6F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 xml:space="preserve"> </w:t>
                  </w:r>
                  <w:r w:rsidRPr="009C2B6F">
                    <w:rPr>
                      <w:rFonts w:ascii="Arial" w:eastAsia="Times New Roman" w:hAnsi="Arial" w:cs="Arial"/>
                      <w:b/>
                      <w:i/>
                      <w:sz w:val="20"/>
                      <w:lang w:eastAsia="ru-RU"/>
                    </w:rPr>
                    <w:t>стрелки</w:t>
                  </w:r>
                  <w:proofErr w:type="gramStart"/>
                  <w:r w:rsidRPr="009C2B6F">
                    <w:rPr>
                      <w:rFonts w:ascii="Arial" w:eastAsia="Times New Roman" w:hAnsi="Arial" w:cs="Arial"/>
                      <w:b/>
                      <w:i/>
                      <w:sz w:val="20"/>
                      <w:lang w:eastAsia="ru-RU"/>
                    </w:rPr>
                    <w:t xml:space="preserve">  </w:t>
                  </w:r>
                  <w:r w:rsidRPr="006B7836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</w:t>
                  </w: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  <w:proofErr w:type="gramEnd"/>
                </w:p>
              </w:tc>
            </w:tr>
          </w:tbl>
          <w:p w:rsidR="00A10277" w:rsidRPr="006B7836" w:rsidRDefault="00A10277" w:rsidP="00BF7E82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3"/>
            </w:tblGrid>
            <w:tr w:rsidR="00A10277" w:rsidRPr="006B7836" w:rsidTr="00BF7E82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10277" w:rsidRPr="006B7836" w:rsidRDefault="00A10277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10277" w:rsidRPr="006B7836" w:rsidRDefault="00A10277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Завершит</w:t>
                  </w: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ь функцию „04 - базовая настройка“</w:t>
                  </w: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A10277" w:rsidRPr="006B7836" w:rsidRDefault="00A10277" w:rsidP="00BF7E82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713"/>
            </w:tblGrid>
            <w:tr w:rsidR="00A10277" w:rsidRPr="006B7836" w:rsidTr="00BF7E82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10277" w:rsidRPr="006B7836" w:rsidRDefault="00A10277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Пошевелить приводные штанги на обоих </w:t>
                  </w:r>
                  <w:proofErr w:type="spellStart"/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турбонагнетателях</w:t>
                  </w:r>
                  <w:proofErr w:type="spellEnd"/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:</w:t>
                  </w:r>
                </w:p>
              </w:tc>
            </w:tr>
          </w:tbl>
          <w:p w:rsidR="00A10277" w:rsidRPr="006B7836" w:rsidRDefault="00A10277" w:rsidP="00BF7E82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3"/>
            </w:tblGrid>
            <w:tr w:rsidR="00A10277" w:rsidRPr="006B7836" w:rsidTr="00BF7E82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10277" w:rsidRPr="006B7836" w:rsidRDefault="00A10277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10277" w:rsidRPr="006B7836" w:rsidRDefault="00A10277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Проверить расходомеры воздуха </w:t>
                  </w:r>
                  <w:hyperlink r:id="rId7" w:history="1">
                    <w:r w:rsidRPr="006B7836">
                      <w:rPr>
                        <w:rFonts w:ascii="Arial" w:eastAsia="Times New Roman" w:hAnsi="Arial" w:cs="Arial"/>
                        <w:color w:val="008000"/>
                        <w:sz w:val="20"/>
                        <w:lang w:eastAsia="ru-RU"/>
                      </w:rPr>
                      <w:t>→ Группа ремонта23</w:t>
                    </w:r>
                  </w:hyperlink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A10277" w:rsidRPr="006B7836" w:rsidRDefault="00A10277" w:rsidP="00BF7E82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713"/>
            </w:tblGrid>
            <w:tr w:rsidR="00A10277" w:rsidRPr="006B7836" w:rsidTr="00BF7E82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10277" w:rsidRPr="006B7836" w:rsidRDefault="00A10277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Приводные штанги на одном или двух </w:t>
                  </w:r>
                  <w:proofErr w:type="spellStart"/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турбонагнетателях</w:t>
                  </w:r>
                  <w:proofErr w:type="spellEnd"/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не двигаются:</w:t>
                  </w:r>
                </w:p>
              </w:tc>
            </w:tr>
          </w:tbl>
          <w:p w:rsidR="00A10277" w:rsidRPr="006B7836" w:rsidRDefault="00A10277" w:rsidP="00BF7E82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3"/>
            </w:tblGrid>
            <w:tr w:rsidR="00A10277" w:rsidRPr="006B7836" w:rsidTr="00BF7E82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10277" w:rsidRPr="006B7836" w:rsidRDefault="00A10277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10277" w:rsidRPr="006B7836" w:rsidRDefault="00A10277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Проверить систему тяг и вакуумные резервуары регулирования давления наддува </w:t>
                  </w:r>
                </w:p>
              </w:tc>
            </w:tr>
          </w:tbl>
          <w:p w:rsidR="00A10277" w:rsidRPr="006B7836" w:rsidRDefault="00A10277" w:rsidP="00BF7E82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3"/>
            </w:tblGrid>
            <w:tr w:rsidR="00A10277" w:rsidRPr="006B7836" w:rsidTr="00BF7E82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10277" w:rsidRPr="006B7836" w:rsidRDefault="00A10277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10277" w:rsidRDefault="00A10277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Проверить </w:t>
                  </w:r>
                  <w:proofErr w:type="spellStart"/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вакуумопровод</w:t>
                  </w:r>
                  <w:proofErr w:type="spellEnd"/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управления к левому и правому </w:t>
                  </w:r>
                  <w:proofErr w:type="spellStart"/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турбонагнетателю</w:t>
                  </w:r>
                  <w:proofErr w:type="spellEnd"/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  <w:p w:rsidR="00A10277" w:rsidRPr="006B7836" w:rsidRDefault="00A10277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A10277" w:rsidRPr="006B7836" w:rsidRDefault="00A10277" w:rsidP="00BF7E82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713"/>
            </w:tblGrid>
            <w:tr w:rsidR="00A10277" w:rsidRPr="006B7836" w:rsidTr="00BF7E82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10277" w:rsidRPr="002016DE" w:rsidRDefault="00A10277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sz w:val="20"/>
                      <w:szCs w:val="20"/>
                      <w:lang w:eastAsia="ru-RU"/>
                    </w:rPr>
                  </w:pPr>
                  <w:bookmarkStart w:id="2" w:name="x-rpcils1e00"/>
                  <w:bookmarkEnd w:id="2"/>
                  <w:r w:rsidRPr="002016DE">
                    <w:rPr>
                      <w:rFonts w:ascii="Arial" w:eastAsia="Times New Roman" w:hAnsi="Arial" w:cs="Arial"/>
                      <w:b/>
                      <w:sz w:val="20"/>
                      <w:szCs w:val="20"/>
                      <w:lang w:eastAsia="ru-RU"/>
                    </w:rPr>
                    <w:t xml:space="preserve">Проверить систему тяг и вакуумный резервуар регулирования давления наддува на </w:t>
                  </w:r>
                  <w:proofErr w:type="spellStart"/>
                  <w:r w:rsidRPr="002016DE">
                    <w:rPr>
                      <w:rFonts w:ascii="Arial" w:eastAsia="Times New Roman" w:hAnsi="Arial" w:cs="Arial"/>
                      <w:b/>
                      <w:sz w:val="20"/>
                      <w:szCs w:val="20"/>
                      <w:lang w:eastAsia="ru-RU"/>
                    </w:rPr>
                    <w:t>турбонагнетателях</w:t>
                  </w:r>
                  <w:proofErr w:type="spellEnd"/>
                </w:p>
              </w:tc>
            </w:tr>
          </w:tbl>
          <w:p w:rsidR="00A10277" w:rsidRPr="006B7836" w:rsidRDefault="00A10277" w:rsidP="00BF7E82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713"/>
            </w:tblGrid>
            <w:tr w:rsidR="00A10277" w:rsidRPr="006B7836" w:rsidTr="00BF7E82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10277" w:rsidRPr="006B7836" w:rsidRDefault="00A10277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Неисправность системы тяг или вакуумного резервуара регулирования давления наддува ведет к следующим неисправностям:</w:t>
                  </w:r>
                </w:p>
              </w:tc>
            </w:tr>
          </w:tbl>
          <w:p w:rsidR="00A10277" w:rsidRPr="006B7836" w:rsidRDefault="00A10277" w:rsidP="00BF7E82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600"/>
              <w:gridCol w:w="3113"/>
            </w:tblGrid>
            <w:tr w:rsidR="00A10277" w:rsidRPr="006B7836" w:rsidTr="00BF7E82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10277" w:rsidRPr="006B7836" w:rsidRDefault="00A10277" w:rsidP="00BF7E8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1 -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10277" w:rsidRPr="006B7836" w:rsidRDefault="00A10277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Заданные значения давления наддува не достигаются.</w:t>
                  </w:r>
                </w:p>
              </w:tc>
            </w:tr>
          </w:tbl>
          <w:p w:rsidR="00A10277" w:rsidRPr="006B7836" w:rsidRDefault="00A10277" w:rsidP="00BF7E82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600"/>
              <w:gridCol w:w="3113"/>
            </w:tblGrid>
            <w:tr w:rsidR="00A10277" w:rsidRPr="006B7836" w:rsidTr="00BF7E82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10277" w:rsidRPr="006B7836" w:rsidRDefault="00A10277" w:rsidP="00BF7E8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2 -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10277" w:rsidRPr="006B7836" w:rsidRDefault="00A10277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Недостаточная производительность.</w:t>
                  </w:r>
                </w:p>
              </w:tc>
            </w:tr>
          </w:tbl>
          <w:p w:rsidR="00A10277" w:rsidRPr="006B7836" w:rsidRDefault="00A10277" w:rsidP="00BF7E82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600"/>
              <w:gridCol w:w="3113"/>
            </w:tblGrid>
            <w:tr w:rsidR="00A10277" w:rsidRPr="006B7836" w:rsidTr="00BF7E82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10277" w:rsidRPr="006B7836" w:rsidRDefault="00A10277" w:rsidP="00BF7E8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3 -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10277" w:rsidRPr="006B7836" w:rsidRDefault="00A10277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Неравномерная работа при частичной нагрузке.</w:t>
                  </w:r>
                </w:p>
              </w:tc>
            </w:tr>
          </w:tbl>
          <w:p w:rsidR="00A10277" w:rsidRPr="006B7836" w:rsidRDefault="00A10277" w:rsidP="00BF7E82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600"/>
              <w:gridCol w:w="2882"/>
            </w:tblGrid>
            <w:tr w:rsidR="00A10277" w:rsidRPr="006B7836" w:rsidTr="00BF7E82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10277" w:rsidRPr="006B7836" w:rsidRDefault="00A10277" w:rsidP="00BF7E8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4 -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10277" w:rsidRPr="006B7836" w:rsidRDefault="00A10277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Рывки в переходных режимах.</w:t>
                  </w:r>
                </w:p>
              </w:tc>
            </w:tr>
          </w:tbl>
          <w:p w:rsidR="00A10277" w:rsidRPr="006B7836" w:rsidRDefault="00A10277" w:rsidP="00BF7E82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3"/>
            </w:tblGrid>
            <w:tr w:rsidR="00A10277" w:rsidRPr="006B7836" w:rsidTr="00BF7E82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10277" w:rsidRPr="006B7836" w:rsidRDefault="00A10277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</w:t>
                  </w: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10277" w:rsidRPr="006B7836" w:rsidRDefault="00A10277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proofErr w:type="spellStart"/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Вакуумопроводы</w:t>
                  </w:r>
                  <w:proofErr w:type="spellEnd"/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  <w:proofErr w:type="gramStart"/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проверены</w:t>
                  </w:r>
                  <w:proofErr w:type="gramEnd"/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на целостность и герметичность </w:t>
                  </w:r>
                </w:p>
              </w:tc>
            </w:tr>
          </w:tbl>
          <w:p w:rsidR="00A10277" w:rsidRPr="006B7836" w:rsidRDefault="00A10277" w:rsidP="00BF7E82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151"/>
            </w:tblGrid>
            <w:tr w:rsidR="00A10277" w:rsidRPr="006B7836" w:rsidTr="00BF7E82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10277" w:rsidRPr="006B7836" w:rsidRDefault="00A10277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10277" w:rsidRPr="006B7836" w:rsidRDefault="00A10277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Выключить зажигание.</w:t>
                  </w:r>
                </w:p>
              </w:tc>
            </w:tr>
          </w:tbl>
          <w:p w:rsidR="00A10277" w:rsidRPr="006B7836" w:rsidRDefault="00A10277" w:rsidP="00BF7E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A10277" w:rsidRPr="006B7836" w:rsidRDefault="00A10277" w:rsidP="00BF7E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B78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A10277" w:rsidRPr="006B7836" w:rsidRDefault="00A10277" w:rsidP="00BF7E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28060" cy="4408170"/>
                  <wp:effectExtent l="19050" t="0" r="0" b="0"/>
                  <wp:docPr id="15" name="Рисунок 15" descr="A21-01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A21-01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8060" cy="44081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10277" w:rsidRPr="006B7836" w:rsidRDefault="00A10277" w:rsidP="00A1027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3740"/>
        <w:gridCol w:w="56"/>
        <w:gridCol w:w="5559"/>
      </w:tblGrid>
      <w:tr w:rsidR="00A10277" w:rsidRPr="006B7836" w:rsidTr="00BF7E82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40"/>
            </w:tblGrid>
            <w:tr w:rsidR="00A10277" w:rsidRPr="006B7836" w:rsidTr="00BF7E82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10277" w:rsidRPr="006B7836" w:rsidRDefault="00A10277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10277" w:rsidRPr="006B7836" w:rsidRDefault="00A10277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Включить тестер </w:t>
                  </w:r>
                  <w:proofErr w:type="spellStart"/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турбонагнетателя</w:t>
                  </w:r>
                  <w:proofErr w:type="spellEnd"/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-V.A.G 1397 A- и установить выключатель измеряемых величин в положение </w:t>
                  </w:r>
                  <w:r w:rsidRPr="006B7836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-I-</w:t>
                  </w: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(абсолютное давление).</w:t>
                  </w:r>
                </w:p>
              </w:tc>
            </w:tr>
          </w:tbl>
          <w:p w:rsidR="00A10277" w:rsidRPr="006B7836" w:rsidRDefault="00A10277" w:rsidP="00BF7E82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40"/>
            </w:tblGrid>
            <w:tr w:rsidR="00A10277" w:rsidRPr="006B7836" w:rsidTr="00BF7E82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10277" w:rsidRPr="006B7836" w:rsidRDefault="00A10277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10277" w:rsidRPr="006B7836" w:rsidRDefault="00A10277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Подсоединить измерительный шланг к соединительному штуцеру </w:t>
                  </w:r>
                  <w:r w:rsidRPr="006B7836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-I-</w:t>
                  </w: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A10277" w:rsidRPr="006B7836" w:rsidRDefault="00A10277" w:rsidP="00BF7E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A10277" w:rsidRPr="006B7836" w:rsidRDefault="00A10277" w:rsidP="00BF7E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B78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A10277" w:rsidRPr="006B7836" w:rsidRDefault="00A10277" w:rsidP="00BF7E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10915" cy="2820670"/>
                  <wp:effectExtent l="19050" t="0" r="0" b="0"/>
                  <wp:docPr id="16" name="Рисунок 16" descr="V21-00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V21-00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0915" cy="28206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10277" w:rsidRPr="006B7836" w:rsidRDefault="00A10277" w:rsidP="00A1027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3713"/>
        <w:gridCol w:w="56"/>
        <w:gridCol w:w="5586"/>
      </w:tblGrid>
      <w:tr w:rsidR="00A10277" w:rsidRPr="006B7836" w:rsidTr="00BF7E82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3"/>
            </w:tblGrid>
            <w:tr w:rsidR="00A10277" w:rsidRPr="006B7836" w:rsidTr="00BF7E82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10277" w:rsidRPr="006B7836" w:rsidRDefault="00A10277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lastRenderedPageBreak/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10277" w:rsidRPr="006B7836" w:rsidRDefault="00A10277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Отсоединить шланг </w:t>
                  </w:r>
                  <w:r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 xml:space="preserve">– </w:t>
                  </w:r>
                  <w:r w:rsidRPr="002016DE">
                    <w:rPr>
                      <w:rFonts w:ascii="Arial" w:eastAsia="Times New Roman" w:hAnsi="Arial" w:cs="Arial"/>
                      <w:b/>
                      <w:i/>
                      <w:sz w:val="20"/>
                      <w:lang w:eastAsia="ru-RU"/>
                    </w:rPr>
                    <w:t>стрелка</w:t>
                  </w:r>
                  <w:r w:rsidRPr="009C2B6F">
                    <w:rPr>
                      <w:rFonts w:ascii="Arial" w:eastAsia="Times New Roman" w:hAnsi="Arial" w:cs="Arial"/>
                      <w:b/>
                      <w:i/>
                      <w:sz w:val="20"/>
                      <w:lang w:eastAsia="ru-RU"/>
                    </w:rPr>
                    <w:t xml:space="preserve"> </w:t>
                  </w:r>
                  <w:r w:rsidRPr="006B7836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</w:t>
                  </w: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на вакуумном резервуаре системы регулирования давления </w:t>
                  </w:r>
                  <w:proofErr w:type="spellStart"/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турбонаддува</w:t>
                  </w:r>
                  <w:proofErr w:type="spellEnd"/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A10277" w:rsidRPr="006B7836" w:rsidRDefault="00A10277" w:rsidP="00BF7E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A10277" w:rsidRPr="006B7836" w:rsidRDefault="00A10277" w:rsidP="00BF7E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B78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A10277" w:rsidRPr="006B7836" w:rsidRDefault="00A10277" w:rsidP="00BF7E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28060" cy="2829560"/>
                  <wp:effectExtent l="19050" t="0" r="0" b="0"/>
                  <wp:docPr id="17" name="Рисунок 17" descr="A21-01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A21-01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8060" cy="28295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10277" w:rsidRPr="006B7836" w:rsidRDefault="00A10277" w:rsidP="00A1027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3715"/>
        <w:gridCol w:w="56"/>
        <w:gridCol w:w="5584"/>
      </w:tblGrid>
      <w:tr w:rsidR="00A10277" w:rsidRPr="006B7836" w:rsidTr="00BF7E82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5"/>
            </w:tblGrid>
            <w:tr w:rsidR="00A10277" w:rsidRPr="006B7836" w:rsidTr="00BF7E82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10277" w:rsidRPr="006B7836" w:rsidRDefault="00A10277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10277" w:rsidRPr="006B7836" w:rsidRDefault="00A10277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Подсоединить ручной вакуумный насос -V.A.G 1390- и тестер </w:t>
                  </w:r>
                  <w:proofErr w:type="spellStart"/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турбонагнетателя</w:t>
                  </w:r>
                  <w:proofErr w:type="spellEnd"/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-V.A.G 1397 A- с вспомогательными шлангами так, как показано на рисунке. </w:t>
                  </w:r>
                </w:p>
              </w:tc>
            </w:tr>
          </w:tbl>
          <w:p w:rsidR="00A10277" w:rsidRPr="006B7836" w:rsidRDefault="00A10277" w:rsidP="00BF7E82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5"/>
            </w:tblGrid>
            <w:tr w:rsidR="00A10277" w:rsidRPr="006B7836" w:rsidTr="00BF7E82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10277" w:rsidRPr="006B7836" w:rsidRDefault="00A10277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10277" w:rsidRPr="006B7836" w:rsidRDefault="00A10277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Создать с помощью ручного вакуумного насоса разряжение.</w:t>
                  </w:r>
                </w:p>
              </w:tc>
            </w:tr>
          </w:tbl>
          <w:p w:rsidR="00A10277" w:rsidRPr="006B7836" w:rsidRDefault="00A10277" w:rsidP="00BF7E82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5"/>
            </w:tblGrid>
            <w:tr w:rsidR="00A10277" w:rsidRPr="006B7836" w:rsidTr="00BF7E82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10277" w:rsidRPr="006B7836" w:rsidRDefault="00A10277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10277" w:rsidRPr="006B7836" w:rsidRDefault="00A10277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Считать величину вакуума на тестере </w:t>
                  </w:r>
                  <w:proofErr w:type="spellStart"/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турбонагнетателя</w:t>
                  </w:r>
                  <w:proofErr w:type="spellEnd"/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-V.A.G 1397 A-.</w:t>
                  </w:r>
                </w:p>
              </w:tc>
            </w:tr>
          </w:tbl>
          <w:p w:rsidR="00A10277" w:rsidRPr="006B7836" w:rsidRDefault="00A10277" w:rsidP="00BF7E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A10277" w:rsidRPr="006B7836" w:rsidRDefault="00A10277" w:rsidP="00BF7E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B78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A10277" w:rsidRPr="006B7836" w:rsidRDefault="00A10277" w:rsidP="00BF7E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26407" cy="3148642"/>
                  <wp:effectExtent l="19050" t="0" r="0" b="0"/>
                  <wp:docPr id="18" name="Рисунок 18" descr="A21-01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A21-01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8060" cy="315011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10277" w:rsidRPr="006B7836" w:rsidRDefault="00A10277" w:rsidP="00A1027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3715"/>
        <w:gridCol w:w="56"/>
        <w:gridCol w:w="5584"/>
      </w:tblGrid>
      <w:tr w:rsidR="00A10277" w:rsidRPr="006B7836" w:rsidTr="00BF7E82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5"/>
            </w:tblGrid>
            <w:tr w:rsidR="00A10277" w:rsidRPr="006B7836" w:rsidTr="00BF7E82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10277" w:rsidRPr="006B7836" w:rsidRDefault="00A10277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lastRenderedPageBreak/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10277" w:rsidRPr="006B7836" w:rsidRDefault="00A10277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При этом следить за системой тяг </w:t>
                  </w:r>
                  <w:proofErr w:type="spellStart"/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турбонагнетателя</w:t>
                  </w:r>
                  <w:proofErr w:type="spellEnd"/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:</w:t>
                  </w:r>
                </w:p>
              </w:tc>
            </w:tr>
          </w:tbl>
          <w:p w:rsidR="00A10277" w:rsidRPr="006B7836" w:rsidRDefault="00A10277" w:rsidP="00BF7E82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5"/>
            </w:tblGrid>
            <w:tr w:rsidR="00A10277" w:rsidRPr="006B7836" w:rsidTr="00BF7E82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10277" w:rsidRPr="006B7836" w:rsidRDefault="00A10277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</w:t>
                  </w: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10277" w:rsidRPr="006B7836" w:rsidRDefault="00A10277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Заданное значение при 100 ... 200 </w:t>
                  </w:r>
                  <w:proofErr w:type="spellStart"/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мбар</w:t>
                  </w:r>
                  <w:proofErr w:type="spellEnd"/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: Система тяг должна начать двигаться вверх.</w:t>
                  </w:r>
                </w:p>
              </w:tc>
            </w:tr>
          </w:tbl>
          <w:p w:rsidR="00A10277" w:rsidRPr="006B7836" w:rsidRDefault="00A10277" w:rsidP="00BF7E82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5"/>
            </w:tblGrid>
            <w:tr w:rsidR="00A10277" w:rsidRPr="006B7836" w:rsidTr="00BF7E82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10277" w:rsidRPr="006B7836" w:rsidRDefault="00A10277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</w:t>
                  </w: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10277" w:rsidRPr="006B7836" w:rsidRDefault="00A10277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Заданное значение при 590 ... 650 </w:t>
                  </w:r>
                  <w:proofErr w:type="spellStart"/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мбар</w:t>
                  </w:r>
                  <w:proofErr w:type="spellEnd"/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: Система должна быть в верхнем положении рядом с упором.</w:t>
                  </w:r>
                </w:p>
              </w:tc>
            </w:tr>
          </w:tbl>
          <w:p w:rsidR="00A10277" w:rsidRPr="006B7836" w:rsidRDefault="00A10277" w:rsidP="00BF7E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241300" cy="224155"/>
                  <wp:effectExtent l="19050" t="0" r="6350" b="0"/>
                  <wp:docPr id="19" name="Рисунок 19" descr="d:\program files\html\images\hinwei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d:\program files\html\images\hinwei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300" cy="2241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B78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 Инструкция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715"/>
            </w:tblGrid>
            <w:tr w:rsidR="00A10277" w:rsidRPr="006B7836" w:rsidTr="00BF7E82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10277" w:rsidRPr="006B7836" w:rsidRDefault="00A10277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Отображаемое на тестере </w:t>
                  </w:r>
                  <w:proofErr w:type="spellStart"/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турбонагнетателя</w:t>
                  </w:r>
                  <w:proofErr w:type="spellEnd"/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V.A.G 1397 A</w:t>
                  </w: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значение - должно снизиться до заданных величин.</w:t>
                  </w:r>
                </w:p>
              </w:tc>
            </w:tr>
          </w:tbl>
          <w:p w:rsidR="00A10277" w:rsidRPr="006B7836" w:rsidRDefault="00A10277" w:rsidP="00BF7E82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222"/>
            </w:tblGrid>
            <w:tr w:rsidR="00A10277" w:rsidRPr="006B7836" w:rsidTr="00BF7E82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10277" w:rsidRPr="006B7836" w:rsidRDefault="00A10277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10277" w:rsidRPr="006B7836" w:rsidRDefault="00A10277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Продуть ручной вакуумный насос.</w:t>
                  </w:r>
                </w:p>
              </w:tc>
            </w:tr>
          </w:tbl>
          <w:p w:rsidR="00A10277" w:rsidRPr="006B7836" w:rsidRDefault="00A10277" w:rsidP="00BF7E82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5"/>
            </w:tblGrid>
            <w:tr w:rsidR="00A10277" w:rsidRPr="006B7836" w:rsidTr="00BF7E82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10277" w:rsidRPr="006B7836" w:rsidRDefault="00A10277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</w:t>
                  </w: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10277" w:rsidRPr="006B7836" w:rsidRDefault="00A10277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Система тяг должна двигаться вниз.</w:t>
                  </w:r>
                </w:p>
              </w:tc>
            </w:tr>
          </w:tbl>
          <w:p w:rsidR="00A10277" w:rsidRPr="006B7836" w:rsidRDefault="00A10277" w:rsidP="00BF7E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241300" cy="224155"/>
                  <wp:effectExtent l="19050" t="0" r="6350" b="0"/>
                  <wp:docPr id="20" name="Рисунок 20" descr="d:\program files\html\images\hinwei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d:\program files\html\images\hinwei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300" cy="2241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B78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 Инструкция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715"/>
            </w:tblGrid>
            <w:tr w:rsidR="00A10277" w:rsidRPr="006B7836" w:rsidTr="00BF7E82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10277" w:rsidRPr="006B7836" w:rsidRDefault="00A10277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Проконтролировать ход системы тяг на всем протяжении всей области регулирования: Движение должно быть непрерывным и устойчивым.</w:t>
                  </w:r>
                </w:p>
              </w:tc>
            </w:tr>
          </w:tbl>
          <w:p w:rsidR="00A10277" w:rsidRPr="006B7836" w:rsidRDefault="00A10277" w:rsidP="00BF7E82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5"/>
            </w:tblGrid>
            <w:tr w:rsidR="00A10277" w:rsidRPr="006B7836" w:rsidTr="00BF7E82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10277" w:rsidRPr="006B7836" w:rsidRDefault="00A10277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10277" w:rsidRPr="006B7836" w:rsidRDefault="00A10277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При необходимости произвести проверку второго </w:t>
                  </w:r>
                  <w:proofErr w:type="spellStart"/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турбонагнетателя</w:t>
                  </w:r>
                  <w:proofErr w:type="spellEnd"/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A10277" w:rsidRPr="006B7836" w:rsidRDefault="00A10277" w:rsidP="00BF7E82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715"/>
            </w:tblGrid>
            <w:tr w:rsidR="00A10277" w:rsidRPr="006B7836" w:rsidTr="00BF7E82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10277" w:rsidRPr="006B7836" w:rsidRDefault="00A10277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Если </w:t>
                  </w:r>
                  <w:proofErr w:type="gramStart"/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заданные значения не достигаются</w:t>
                  </w:r>
                  <w:proofErr w:type="gramEnd"/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,</w:t>
                  </w: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или система тяг движется рывками:</w:t>
                  </w:r>
                </w:p>
              </w:tc>
            </w:tr>
          </w:tbl>
          <w:p w:rsidR="00A10277" w:rsidRPr="006B7836" w:rsidRDefault="00A10277" w:rsidP="00BF7E82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712"/>
            </w:tblGrid>
            <w:tr w:rsidR="00A10277" w:rsidRPr="006B7836" w:rsidTr="00BF7E82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10277" w:rsidRPr="006B7836" w:rsidRDefault="00A10277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10277" w:rsidRPr="006B7836" w:rsidRDefault="00A10277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Заменить </w:t>
                  </w:r>
                  <w:proofErr w:type="spellStart"/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турбонагнетатель</w:t>
                  </w:r>
                  <w:proofErr w:type="spellEnd"/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  <w:tr w:rsidR="00A10277" w:rsidRPr="006B7836" w:rsidTr="00BF7E82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10277" w:rsidRDefault="00A10277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  <w:p w:rsidR="00A10277" w:rsidRPr="006B7836" w:rsidRDefault="00A10277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10277" w:rsidRPr="006B7836" w:rsidRDefault="00A10277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A10277" w:rsidRPr="006B7836" w:rsidRDefault="00A10277" w:rsidP="00BF7E82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715"/>
            </w:tblGrid>
            <w:tr w:rsidR="00A10277" w:rsidRPr="006B7836" w:rsidTr="00BF7E82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10277" w:rsidRPr="002016DE" w:rsidRDefault="00A10277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sz w:val="20"/>
                      <w:szCs w:val="20"/>
                      <w:lang w:eastAsia="ru-RU"/>
                    </w:rPr>
                  </w:pPr>
                  <w:bookmarkStart w:id="3" w:name="x-urcilsw650"/>
                  <w:bookmarkEnd w:id="3"/>
                  <w:r w:rsidRPr="002016DE">
                    <w:rPr>
                      <w:rFonts w:ascii="Arial" w:eastAsia="Times New Roman" w:hAnsi="Arial" w:cs="Arial"/>
                      <w:b/>
                      <w:sz w:val="20"/>
                      <w:szCs w:val="20"/>
                      <w:lang w:eastAsia="ru-RU"/>
                    </w:rPr>
                    <w:t xml:space="preserve">Проверить </w:t>
                  </w:r>
                  <w:proofErr w:type="spellStart"/>
                  <w:r w:rsidRPr="002016DE">
                    <w:rPr>
                      <w:rFonts w:ascii="Arial" w:eastAsia="Times New Roman" w:hAnsi="Arial" w:cs="Arial"/>
                      <w:b/>
                      <w:sz w:val="20"/>
                      <w:szCs w:val="20"/>
                      <w:lang w:eastAsia="ru-RU"/>
                    </w:rPr>
                    <w:t>вакуумопровод</w:t>
                  </w:r>
                  <w:proofErr w:type="spellEnd"/>
                  <w:r w:rsidRPr="002016DE">
                    <w:rPr>
                      <w:rFonts w:ascii="Arial" w:eastAsia="Times New Roman" w:hAnsi="Arial" w:cs="Arial"/>
                      <w:b/>
                      <w:sz w:val="20"/>
                      <w:szCs w:val="20"/>
                      <w:lang w:eastAsia="ru-RU"/>
                    </w:rPr>
                    <w:t xml:space="preserve"> управления к </w:t>
                  </w:r>
                  <w:proofErr w:type="spellStart"/>
                  <w:r w:rsidRPr="002016DE">
                    <w:rPr>
                      <w:rFonts w:ascii="Arial" w:eastAsia="Times New Roman" w:hAnsi="Arial" w:cs="Arial"/>
                      <w:b/>
                      <w:sz w:val="20"/>
                      <w:szCs w:val="20"/>
                      <w:lang w:eastAsia="ru-RU"/>
                    </w:rPr>
                    <w:t>турбонагнетателям</w:t>
                  </w:r>
                  <w:proofErr w:type="spellEnd"/>
                </w:p>
              </w:tc>
            </w:tr>
          </w:tbl>
          <w:p w:rsidR="00A10277" w:rsidRPr="006B7836" w:rsidRDefault="00A10277" w:rsidP="00BF7E82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5"/>
            </w:tblGrid>
            <w:tr w:rsidR="00A10277" w:rsidRPr="006B7836" w:rsidTr="00BF7E82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10277" w:rsidRPr="006B7836" w:rsidRDefault="00A10277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</w:t>
                  </w: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10277" w:rsidRPr="006B7836" w:rsidRDefault="00A10277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sz w:val="20"/>
                      <w:szCs w:val="20"/>
                      <w:lang w:val="en-US" w:eastAsia="ru-RU"/>
                    </w:rPr>
                    <w:t>VAG</w:t>
                  </w:r>
                  <w:r w:rsidRPr="002016D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-</w:t>
                  </w:r>
                  <w:r>
                    <w:rPr>
                      <w:rFonts w:ascii="Arial" w:eastAsia="Times New Roman" w:hAnsi="Arial" w:cs="Arial"/>
                      <w:sz w:val="20"/>
                      <w:szCs w:val="20"/>
                      <w:lang w:val="en-US" w:eastAsia="ru-RU"/>
                    </w:rPr>
                    <w:t>COM</w:t>
                  </w:r>
                  <w:r w:rsidRPr="002016D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подключен через диа</w:t>
                  </w: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гностический кабель</w:t>
                  </w: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, выб</w:t>
                  </w: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ран режим „</w:t>
                  </w: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01 - Электроника двигателя“. При этом двигатель должен работать на оборотах холостого хода.</w:t>
                  </w:r>
                </w:p>
              </w:tc>
            </w:tr>
          </w:tbl>
          <w:p w:rsidR="00A10277" w:rsidRPr="006B7836" w:rsidRDefault="00A10277" w:rsidP="00BF7E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A10277" w:rsidRPr="006B7836" w:rsidRDefault="00A10277" w:rsidP="00BF7E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B78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A10277" w:rsidRPr="006B7836" w:rsidRDefault="00A10277" w:rsidP="00BF7E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26407" cy="3657600"/>
                  <wp:effectExtent l="19050" t="0" r="0" b="0"/>
                  <wp:docPr id="21" name="Рисунок 21" descr="A21-01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A21-01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9596" cy="366090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10277" w:rsidRPr="006B7836" w:rsidRDefault="00A10277" w:rsidP="00A1027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3715"/>
        <w:gridCol w:w="56"/>
        <w:gridCol w:w="5584"/>
      </w:tblGrid>
      <w:tr w:rsidR="00A10277" w:rsidRPr="006B7836" w:rsidTr="00BF7E82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5"/>
            </w:tblGrid>
            <w:tr w:rsidR="00A10277" w:rsidRPr="006B7836" w:rsidTr="00BF7E82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10277" w:rsidRPr="006B7836" w:rsidRDefault="00A10277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lastRenderedPageBreak/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10277" w:rsidRPr="006B7836" w:rsidRDefault="00A10277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Отсоединить шланг </w:t>
                  </w:r>
                  <w:r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–</w:t>
                  </w:r>
                  <w:r w:rsidRPr="002016DE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 xml:space="preserve"> </w:t>
                  </w:r>
                  <w:r w:rsidRPr="002016DE">
                    <w:rPr>
                      <w:rFonts w:ascii="Arial" w:eastAsia="Times New Roman" w:hAnsi="Arial" w:cs="Arial"/>
                      <w:b/>
                      <w:i/>
                      <w:sz w:val="20"/>
                      <w:lang w:eastAsia="ru-RU"/>
                    </w:rPr>
                    <w:t>стрелка</w:t>
                  </w:r>
                  <w:r w:rsidRPr="002016DE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 xml:space="preserve"> </w:t>
                  </w:r>
                  <w:r w:rsidRPr="006B7836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</w:t>
                  </w: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на вакуумном резервуаре системы регулирования давления </w:t>
                  </w:r>
                  <w:proofErr w:type="spellStart"/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турбонаддува</w:t>
                  </w:r>
                  <w:proofErr w:type="spellEnd"/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A10277" w:rsidRPr="006B7836" w:rsidRDefault="00A10277" w:rsidP="00BF7E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A10277" w:rsidRPr="006B7836" w:rsidRDefault="00A10277" w:rsidP="00BF7E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B78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A10277" w:rsidRPr="006B7836" w:rsidRDefault="00A10277" w:rsidP="00BF7E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26407" cy="3191774"/>
                  <wp:effectExtent l="19050" t="0" r="0" b="0"/>
                  <wp:docPr id="22" name="Рисунок 22" descr="A21-01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A21-01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8060" cy="31932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10277" w:rsidRPr="006B7836" w:rsidRDefault="00A10277" w:rsidP="00A1027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3740"/>
        <w:gridCol w:w="56"/>
        <w:gridCol w:w="5559"/>
      </w:tblGrid>
      <w:tr w:rsidR="00A10277" w:rsidRPr="006B7836" w:rsidTr="00BF7E82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40"/>
            </w:tblGrid>
            <w:tr w:rsidR="00A10277" w:rsidRPr="006B7836" w:rsidTr="00BF7E82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10277" w:rsidRPr="006B7836" w:rsidRDefault="00A10277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10277" w:rsidRPr="006B7836" w:rsidRDefault="00A10277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Включить тестер </w:t>
                  </w:r>
                  <w:proofErr w:type="spellStart"/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турбонагнетателя</w:t>
                  </w:r>
                  <w:proofErr w:type="spellEnd"/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-V.A.G 1397 A- и установить выключатель измеряемых величин в положение </w:t>
                  </w:r>
                  <w:r w:rsidRPr="006B7836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-I-</w:t>
                  </w: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(абсолютное давление).</w:t>
                  </w:r>
                </w:p>
              </w:tc>
            </w:tr>
          </w:tbl>
          <w:p w:rsidR="00A10277" w:rsidRPr="006B7836" w:rsidRDefault="00A10277" w:rsidP="00BF7E82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40"/>
            </w:tblGrid>
            <w:tr w:rsidR="00A10277" w:rsidRPr="006B7836" w:rsidTr="00BF7E82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10277" w:rsidRPr="006B7836" w:rsidRDefault="00A10277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10277" w:rsidRPr="006B7836" w:rsidRDefault="00A10277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Подсоединить измерительный шланг к соединительному штуцеру </w:t>
                  </w:r>
                  <w:r w:rsidRPr="006B7836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-I-</w:t>
                  </w: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A10277" w:rsidRPr="006B7836" w:rsidRDefault="00A10277" w:rsidP="00BF7E82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40"/>
            </w:tblGrid>
            <w:tr w:rsidR="00A10277" w:rsidRPr="006B7836" w:rsidTr="00BF7E82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10277" w:rsidRPr="006B7836" w:rsidRDefault="00A10277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10277" w:rsidRPr="009C2B6F" w:rsidRDefault="00A10277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Соединить измерительный шл</w:t>
                  </w: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анг со снятым вакуумным шлангом</w:t>
                  </w:r>
                </w:p>
              </w:tc>
            </w:tr>
          </w:tbl>
          <w:p w:rsidR="00A10277" w:rsidRPr="009C2B6F" w:rsidRDefault="00A10277" w:rsidP="00BF7E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A10277" w:rsidRPr="009C2B6F" w:rsidRDefault="00A10277" w:rsidP="00BF7E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A10277" w:rsidRPr="009C2B6F" w:rsidRDefault="00A10277" w:rsidP="00BF7E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10915" cy="2820670"/>
                  <wp:effectExtent l="19050" t="0" r="0" b="0"/>
                  <wp:docPr id="23" name="Рисунок 23" descr="V21-00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V21-00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0915" cy="28206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10277" w:rsidRPr="006B7836" w:rsidRDefault="00A10277" w:rsidP="00A1027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613"/>
        <w:gridCol w:w="187"/>
        <w:gridCol w:w="3555"/>
      </w:tblGrid>
      <w:tr w:rsidR="00A10277" w:rsidRPr="006B7836" w:rsidTr="00BF7E82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6"/>
            </w:tblGrid>
            <w:tr w:rsidR="00A10277" w:rsidRPr="006B7836" w:rsidTr="00BF7E82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10277" w:rsidRPr="009C2B6F" w:rsidRDefault="00A10277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en-US" w:eastAsia="ru-RU"/>
                    </w:rPr>
                  </w:pPr>
                </w:p>
              </w:tc>
            </w:tr>
          </w:tbl>
          <w:p w:rsidR="00A10277" w:rsidRPr="006B7836" w:rsidRDefault="00A10277" w:rsidP="00BF7E82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136"/>
            </w:tblGrid>
            <w:tr w:rsidR="00A10277" w:rsidRPr="006B7836" w:rsidTr="00BF7E82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10277" w:rsidRPr="006B7836" w:rsidRDefault="00A10277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10277" w:rsidRPr="006B7836" w:rsidRDefault="00A10277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</w:t>
                  </w: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ыбрать</w:t>
                  </w: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функцию „</w:t>
                  </w: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04 - базовая настройка“.</w:t>
                  </w:r>
                </w:p>
              </w:tc>
            </w:tr>
          </w:tbl>
          <w:p w:rsidR="00A10277" w:rsidRPr="006B7836" w:rsidRDefault="00A10277" w:rsidP="00BF7E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A10277" w:rsidRPr="006B7836" w:rsidRDefault="00A10277" w:rsidP="00BF7E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B78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A10277" w:rsidRPr="006B7836" w:rsidRDefault="00A10277" w:rsidP="00BF7E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A10277" w:rsidRPr="006B7836" w:rsidRDefault="00A10277" w:rsidP="00A1027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613"/>
        <w:gridCol w:w="187"/>
        <w:gridCol w:w="3555"/>
      </w:tblGrid>
      <w:tr w:rsidR="00A10277" w:rsidRPr="006B7836" w:rsidTr="00BF7E82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6"/>
            </w:tblGrid>
            <w:tr w:rsidR="00A10277" w:rsidRPr="006B7836" w:rsidTr="00BF7E82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10277" w:rsidRPr="009C2B6F" w:rsidRDefault="00A10277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en-US" w:eastAsia="ru-RU"/>
                    </w:rPr>
                  </w:pPr>
                </w:p>
              </w:tc>
            </w:tr>
          </w:tbl>
          <w:p w:rsidR="00A10277" w:rsidRPr="006B7836" w:rsidRDefault="00A10277" w:rsidP="00BF7E82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016"/>
            </w:tblGrid>
            <w:tr w:rsidR="00A10277" w:rsidRPr="006B7836" w:rsidTr="00BF7E82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10277" w:rsidRPr="006B7836" w:rsidRDefault="00A10277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10277" w:rsidRPr="006B7836" w:rsidRDefault="00A10277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</w:t>
                  </w: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вес</w:t>
                  </w: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ти „033“ для „Группы индикации 033“ </w:t>
                  </w: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A10277" w:rsidRPr="006B7836" w:rsidRDefault="00A10277" w:rsidP="00BF7E82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600"/>
              <w:gridCol w:w="36"/>
            </w:tblGrid>
            <w:tr w:rsidR="00A10277" w:rsidRPr="006B7836" w:rsidTr="00BF7E82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10277" w:rsidRPr="009C2B6F" w:rsidRDefault="00A10277" w:rsidP="00BF7E8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val="en-US"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10277" w:rsidRPr="009C2B6F" w:rsidRDefault="00A10277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en-US" w:eastAsia="ru-RU"/>
                    </w:rPr>
                  </w:pPr>
                </w:p>
              </w:tc>
            </w:tr>
          </w:tbl>
          <w:p w:rsidR="00A10277" w:rsidRPr="006B7836" w:rsidRDefault="00A10277" w:rsidP="00BF7E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A10277" w:rsidRPr="006B7836" w:rsidRDefault="00A10277" w:rsidP="00BF7E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B78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A10277" w:rsidRPr="006B7836" w:rsidRDefault="00A10277" w:rsidP="00BF7E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A10277" w:rsidRPr="006B7836" w:rsidRDefault="00A10277" w:rsidP="00A1027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683" w:type="pct"/>
        <w:tblCellMar>
          <w:left w:w="0" w:type="dxa"/>
          <w:right w:w="0" w:type="dxa"/>
        </w:tblCellMar>
        <w:tblLook w:val="04A0"/>
      </w:tblPr>
      <w:tblGrid>
        <w:gridCol w:w="339"/>
        <w:gridCol w:w="10151"/>
        <w:gridCol w:w="56"/>
        <w:gridCol w:w="6"/>
        <w:gridCol w:w="81"/>
      </w:tblGrid>
      <w:tr w:rsidR="00A10277" w:rsidRPr="006B7836" w:rsidTr="00A10277">
        <w:trPr>
          <w:gridAfter w:val="1"/>
          <w:wAfter w:w="601" w:type="pct"/>
        </w:trPr>
        <w:tc>
          <w:tcPr>
            <w:tcW w:w="437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195"/>
            </w:tblGrid>
            <w:tr w:rsidR="00A10277" w:rsidRPr="006B7836" w:rsidTr="00BF7E82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10277" w:rsidRPr="006B7836" w:rsidRDefault="00A10277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10277" w:rsidRPr="006B7836" w:rsidRDefault="00A10277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Активиров</w:t>
                  </w: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ать базовую настройку</w:t>
                  </w: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A10277" w:rsidRPr="006B7836" w:rsidRDefault="00A10277" w:rsidP="00BF7E82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6"/>
            </w:tblGrid>
            <w:tr w:rsidR="00A10277" w:rsidRPr="006B7836" w:rsidTr="00BF7E82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10277" w:rsidRPr="009C2B6F" w:rsidRDefault="00A10277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en-US" w:eastAsia="ru-RU"/>
                    </w:rPr>
                  </w:pPr>
                </w:p>
              </w:tc>
            </w:tr>
          </w:tbl>
          <w:p w:rsidR="00A10277" w:rsidRPr="006B7836" w:rsidRDefault="00A10277" w:rsidP="00BF7E82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571"/>
            </w:tblGrid>
            <w:tr w:rsidR="00A10277" w:rsidRPr="006B7836" w:rsidTr="00BF7E82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10277" w:rsidRPr="006B7836" w:rsidRDefault="00A10277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</w:t>
                  </w: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10277" w:rsidRPr="006B7836" w:rsidRDefault="00A10277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Обороты холостого хода возрастут до 1450/мин.</w:t>
                  </w:r>
                </w:p>
              </w:tc>
            </w:tr>
          </w:tbl>
          <w:p w:rsidR="00A10277" w:rsidRPr="006B7836" w:rsidRDefault="00A10277" w:rsidP="00BF7E82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1049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10190"/>
            </w:tblGrid>
            <w:tr w:rsidR="00A10277" w:rsidRPr="006B7836" w:rsidTr="00BF7E82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10277" w:rsidRPr="006B7836" w:rsidRDefault="00A10277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</w:t>
                  </w: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1019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10277" w:rsidRPr="006B7836" w:rsidRDefault="00A10277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На вакуумные резервуары регулирования давления наддува будет подан общий сигнал. </w:t>
                  </w:r>
                </w:p>
              </w:tc>
            </w:tr>
          </w:tbl>
          <w:p w:rsidR="00A10277" w:rsidRPr="006B7836" w:rsidRDefault="00A10277" w:rsidP="00BF7E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4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A10277" w:rsidRPr="006B7836" w:rsidRDefault="00A10277" w:rsidP="00BF7E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B78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2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A10277" w:rsidRPr="006B7836" w:rsidRDefault="00A10277" w:rsidP="00BF7E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10277" w:rsidRPr="006B7836" w:rsidTr="00A10277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10277" w:rsidRPr="006B7836" w:rsidRDefault="00A10277" w:rsidP="00BF7E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B7836">
              <w:rPr>
                <w:rFonts w:ascii="Wingdings" w:eastAsia="Times New Roman" w:hAnsi="Wingdings" w:cs="Arial"/>
                <w:sz w:val="14"/>
                <w:lang w:eastAsia="ru-RU"/>
              </w:rPr>
              <w:t></w:t>
            </w:r>
            <w:r w:rsidRPr="006B78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4859" w:type="pct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10277" w:rsidRPr="006B7836" w:rsidRDefault="00A10277" w:rsidP="00BF7E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B78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Заданное значение на тестере </w:t>
            </w:r>
            <w:proofErr w:type="spellStart"/>
            <w:r w:rsidRPr="006B78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турбонагнетателя</w:t>
            </w:r>
            <w:proofErr w:type="spellEnd"/>
            <w:r w:rsidRPr="006B78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-V.A.G 1397 A-: Больше 650 </w:t>
            </w:r>
            <w:proofErr w:type="spellStart"/>
            <w:r w:rsidRPr="006B78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мбар</w:t>
            </w:r>
            <w:proofErr w:type="spellEnd"/>
            <w:r w:rsidRPr="006B78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вакуума при подаче сигнала на соответствующий вакуумный резервуар.</w:t>
            </w:r>
          </w:p>
        </w:tc>
      </w:tr>
    </w:tbl>
    <w:p w:rsidR="00A10277" w:rsidRPr="006B7836" w:rsidRDefault="00A10277" w:rsidP="00A10277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  <w:r>
        <w:rPr>
          <w:rFonts w:ascii="Arial" w:eastAsia="Times New Roman" w:hAnsi="Arial" w:cs="Arial"/>
          <w:noProof/>
          <w:sz w:val="20"/>
          <w:szCs w:val="20"/>
          <w:lang w:eastAsia="ru-RU"/>
        </w:rPr>
        <w:drawing>
          <wp:inline distT="0" distB="0" distL="0" distR="0">
            <wp:extent cx="241300" cy="224155"/>
            <wp:effectExtent l="19050" t="0" r="6350" b="0"/>
            <wp:docPr id="1" name="Рисунок 27" descr="d:\program files\html\images\hinweis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d:\program files\html\images\hinweis.gif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0" cy="224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B7836">
        <w:rPr>
          <w:rFonts w:ascii="Arial" w:eastAsia="Times New Roman" w:hAnsi="Arial" w:cs="Arial"/>
          <w:sz w:val="20"/>
          <w:szCs w:val="20"/>
          <w:lang w:eastAsia="ru-RU"/>
        </w:rPr>
        <w:t>  Инструкция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385"/>
      </w:tblGrid>
      <w:tr w:rsidR="00A10277" w:rsidRPr="006B7836" w:rsidTr="00BF7E82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10277" w:rsidRPr="006B7836" w:rsidRDefault="00A10277" w:rsidP="00BF7E82">
            <w:pPr>
              <w:spacing w:after="0" w:line="240" w:lineRule="auto"/>
              <w:ind w:right="5371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B78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Отображаемое на тестере </w:t>
            </w:r>
            <w:proofErr w:type="spellStart"/>
            <w:r w:rsidRPr="006B78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турбонагнетателя</w:t>
            </w:r>
            <w:proofErr w:type="spellEnd"/>
            <w:r w:rsidRPr="006B78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–</w:t>
            </w:r>
            <w:r w:rsidRPr="006B78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V.A.G 1397 A- значение </w:t>
            </w:r>
            <w:r w:rsidRPr="009C2B6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r w:rsidRPr="006B78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должно снизиться до заданной величины.</w:t>
            </w:r>
          </w:p>
        </w:tc>
      </w:tr>
    </w:tbl>
    <w:p w:rsidR="00A10277" w:rsidRPr="006B7836" w:rsidRDefault="00A10277" w:rsidP="00A1027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0"/>
        <w:gridCol w:w="9105"/>
      </w:tblGrid>
      <w:tr w:rsidR="00A10277" w:rsidRPr="006B7836" w:rsidTr="00BF7E82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10277" w:rsidRPr="006B7836" w:rsidRDefault="00A10277" w:rsidP="00BF7E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B78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1019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10277" w:rsidRPr="006B7836" w:rsidRDefault="00A10277" w:rsidP="00BF7E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B78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При необходимости произвести проверку второго турбонагнетателя.</w:t>
            </w:r>
          </w:p>
        </w:tc>
      </w:tr>
    </w:tbl>
    <w:p w:rsidR="00A10277" w:rsidRPr="006B7836" w:rsidRDefault="00A10277" w:rsidP="00A1027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855"/>
      </w:tblGrid>
      <w:tr w:rsidR="00A10277" w:rsidRPr="006B7836" w:rsidTr="00BF7E82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10277" w:rsidRPr="006B7836" w:rsidRDefault="00A10277" w:rsidP="00BF7E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B78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Если заданное значение не достигается:</w:t>
            </w:r>
          </w:p>
        </w:tc>
      </w:tr>
    </w:tbl>
    <w:p w:rsidR="00A10277" w:rsidRPr="006B7836" w:rsidRDefault="00A10277" w:rsidP="00A1027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3"/>
        <w:gridCol w:w="9102"/>
      </w:tblGrid>
      <w:tr w:rsidR="00A10277" w:rsidRPr="006B7836" w:rsidTr="00BF7E82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10277" w:rsidRPr="006B7836" w:rsidRDefault="00A10277" w:rsidP="00BF7E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B78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1019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10277" w:rsidRPr="006B7836" w:rsidRDefault="00A10277" w:rsidP="00BF7E82">
            <w:pPr>
              <w:spacing w:after="0" w:line="240" w:lineRule="auto"/>
              <w:ind w:right="-6110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B78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Проверить отсоединение и проходимость шлангов регулирования давления наддува.</w:t>
            </w:r>
          </w:p>
        </w:tc>
      </w:tr>
    </w:tbl>
    <w:p w:rsidR="00A10277" w:rsidRPr="006B7836" w:rsidRDefault="00A10277" w:rsidP="00A1027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2"/>
        <w:gridCol w:w="9103"/>
      </w:tblGrid>
      <w:tr w:rsidR="00A10277" w:rsidRPr="006B7836" w:rsidTr="00BF7E82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10277" w:rsidRPr="006B7836" w:rsidRDefault="00A10277" w:rsidP="00BF7E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B78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1004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10277" w:rsidRPr="006B7836" w:rsidRDefault="00A10277" w:rsidP="00BF7E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B78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Проверить электромагнитный клапан ограничения давления </w:t>
            </w:r>
            <w:proofErr w:type="spellStart"/>
            <w:r w:rsidRPr="006B78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турбонаддува</w:t>
            </w:r>
            <w:proofErr w:type="spellEnd"/>
            <w:r w:rsidRPr="006B78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-N75- или -N274-.</w:t>
            </w:r>
          </w:p>
        </w:tc>
      </w:tr>
    </w:tbl>
    <w:p w:rsidR="00A10277" w:rsidRPr="006B7836" w:rsidRDefault="00A10277" w:rsidP="00A1027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4354"/>
      </w:tblGrid>
      <w:tr w:rsidR="00A10277" w:rsidRPr="006B7836" w:rsidTr="00BF7E82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10277" w:rsidRPr="006B7836" w:rsidRDefault="00A10277" w:rsidP="00BF7E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B78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10277" w:rsidRPr="006B7836" w:rsidRDefault="00A10277" w:rsidP="00BF7E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Завершить функцию „04 - базовая настройка“</w:t>
            </w:r>
            <w:r w:rsidRPr="006B78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</w:t>
            </w:r>
          </w:p>
        </w:tc>
      </w:tr>
    </w:tbl>
    <w:p w:rsidR="00A10277" w:rsidRPr="006B7836" w:rsidRDefault="00A10277" w:rsidP="00A1027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4010"/>
      </w:tblGrid>
      <w:tr w:rsidR="00A10277" w:rsidRPr="006B7836" w:rsidTr="00BF7E82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10277" w:rsidRPr="006B7836" w:rsidRDefault="00A10277" w:rsidP="00BF7E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B78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10277" w:rsidRPr="006B7836" w:rsidRDefault="00A10277" w:rsidP="00BF7E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Нажать на „06 -</w:t>
            </w:r>
            <w:r w:rsidRPr="006B78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Завершить вывод данных“.</w:t>
            </w:r>
          </w:p>
        </w:tc>
      </w:tr>
    </w:tbl>
    <w:p w:rsidR="00A10277" w:rsidRPr="006B7836" w:rsidRDefault="00A10277" w:rsidP="00A1027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sectPr w:rsidR="00A10277" w:rsidRPr="006B7836" w:rsidSect="006143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10277"/>
    <w:rsid w:val="0061432C"/>
    <w:rsid w:val="00A102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02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102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1027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vw-wi://ctrl:ext-rl=IDAOGYDE" TargetMode="External"/><Relationship Id="rId12" Type="http://schemas.openxmlformats.org/officeDocument/2006/relationships/image" Target="media/image8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7.png"/><Relationship Id="rId5" Type="http://schemas.openxmlformats.org/officeDocument/2006/relationships/image" Target="media/image2.png"/><Relationship Id="rId10" Type="http://schemas.openxmlformats.org/officeDocument/2006/relationships/image" Target="media/image6.png"/><Relationship Id="rId4" Type="http://schemas.openxmlformats.org/officeDocument/2006/relationships/image" Target="media/image1.gif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1151</Words>
  <Characters>6563</Characters>
  <Application>Microsoft Office Word</Application>
  <DocSecurity>0</DocSecurity>
  <Lines>54</Lines>
  <Paragraphs>15</Paragraphs>
  <ScaleCrop>false</ScaleCrop>
  <Company>Microsoft</Company>
  <LinksUpToDate>false</LinksUpToDate>
  <CharactersWithSpaces>7699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2013-11-16T15:55:00Z</dcterms:created>
  <dcterms:modified xsi:type="dcterms:W3CDTF">2013-11-16T15:58:00Z</dcterms:modified>
</cp:coreProperties>
</file>