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CDC" w:rsidRDefault="0011798C">
      <w:pPr>
        <w:rPr>
          <w:rFonts w:ascii="Arial" w:hAnsi="Arial" w:cs="Arial"/>
          <w:b/>
          <w:bCs/>
          <w:color w:val="000080"/>
          <w:sz w:val="26"/>
          <w:szCs w:val="26"/>
        </w:rPr>
      </w:pPr>
      <w:r>
        <w:rPr>
          <w:rFonts w:ascii="Arial" w:hAnsi="Arial" w:cs="Arial"/>
          <w:b/>
          <w:bCs/>
          <w:color w:val="000080"/>
          <w:sz w:val="26"/>
          <w:szCs w:val="26"/>
        </w:rPr>
        <w:t>Фишка</w:t>
      </w:r>
      <w:proofErr w:type="gramStart"/>
      <w:r>
        <w:rPr>
          <w:rFonts w:ascii="Arial" w:hAnsi="Arial" w:cs="Arial"/>
          <w:b/>
          <w:bCs/>
          <w:color w:val="000080"/>
          <w:sz w:val="26"/>
          <w:szCs w:val="26"/>
        </w:rPr>
        <w:t xml:space="preserve"> А</w:t>
      </w:r>
      <w:proofErr w:type="gramEnd"/>
    </w:p>
    <w:p w:rsidR="0011798C" w:rsidRPr="00941B2C" w:rsidRDefault="0011798C">
      <w:pPr>
        <w:rPr>
          <w:b/>
        </w:rPr>
      </w:pPr>
      <w:proofErr w:type="gramStart"/>
      <w:r w:rsidRPr="00941B2C">
        <w:rPr>
          <w:b/>
        </w:rPr>
        <w:t xml:space="preserve">1 - Танк Сигнал датчика     2 - Танк отправителя земле     3 - дверной контакт со стороны водителя     4 - Ключ зажигания терминала 86s     5 - </w:t>
      </w:r>
      <w:proofErr w:type="spellStart"/>
      <w:r w:rsidRPr="00941B2C">
        <w:rPr>
          <w:b/>
        </w:rPr>
        <w:t>Hydraulik</w:t>
      </w:r>
      <w:proofErr w:type="spellEnd"/>
      <w:r w:rsidRPr="00941B2C">
        <w:rPr>
          <w:b/>
        </w:rPr>
        <w:t xml:space="preserve"> системы / уровня тормозной жидкости     6 - выключатель ремня     7 - вода в бачке </w:t>
      </w:r>
      <w:proofErr w:type="spellStart"/>
      <w:r w:rsidRPr="00941B2C">
        <w:rPr>
          <w:b/>
        </w:rPr>
        <w:t>омывателя</w:t>
      </w:r>
      <w:proofErr w:type="spellEnd"/>
      <w:r w:rsidRPr="00941B2C">
        <w:rPr>
          <w:b/>
        </w:rPr>
        <w:t>     8 - правый габаритный фонарь     9 - Бортовой компьютер, левая рокера     10 - Бортовой компьютер, правой рокера     11 - Бортовой компьютер сброс     12 - Датчик температуры Земли     13 - (температура переключатель "ON")          14</w:t>
      </w:r>
      <w:proofErr w:type="gramEnd"/>
      <w:r w:rsidRPr="00941B2C">
        <w:rPr>
          <w:b/>
        </w:rPr>
        <w:t xml:space="preserve"> - датчика наружной температуры / кондиционера     15 - </w:t>
      </w:r>
      <w:proofErr w:type="spellStart"/>
      <w:r w:rsidRPr="00941B2C">
        <w:rPr>
          <w:b/>
        </w:rPr>
        <w:t>Diesel</w:t>
      </w:r>
      <w:proofErr w:type="spellEnd"/>
      <w:r w:rsidRPr="00941B2C">
        <w:rPr>
          <w:b/>
        </w:rPr>
        <w:t>     16 - (зуммер "ON")     17 - Датчик температуры     18 - уровень охлаждающей жидкости     19 - Стоп-сигнал     20 - Фонарь заднего хода / ближним светом фар     21 - левая габаритных огней     22 - вентилятор, скорость 3     23 - (яркости на выходе датчика)     24 - (Датчик освещенности)     25 - Окружающие земли датчика температуры     26 - Компрессор кондиционера "OFF"</w:t>
      </w:r>
    </w:p>
    <w:p w:rsidR="0011798C" w:rsidRDefault="0011798C">
      <w:r>
        <w:rPr>
          <w:noProof/>
          <w:lang w:eastAsia="ru-RU"/>
        </w:rPr>
        <w:drawing>
          <wp:inline distT="0" distB="0" distL="0" distR="0">
            <wp:extent cx="5791200" cy="4648609"/>
            <wp:effectExtent l="19050" t="0" r="0" b="0"/>
            <wp:docPr id="1" name="Рисунок 0" descr="A90-00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90-0057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93158" cy="4650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798C" w:rsidRDefault="0011798C" w:rsidP="0011798C"/>
    <w:p w:rsidR="0011798C" w:rsidRDefault="0011798C" w:rsidP="0011798C"/>
    <w:p w:rsidR="0011798C" w:rsidRDefault="0011798C" w:rsidP="0011798C"/>
    <w:p w:rsidR="0011798C" w:rsidRDefault="0011798C" w:rsidP="0011798C"/>
    <w:p w:rsidR="0011798C" w:rsidRDefault="0011798C" w:rsidP="0011798C"/>
    <w:p w:rsidR="0011798C" w:rsidRDefault="0011798C" w:rsidP="0011798C"/>
    <w:p w:rsidR="0011798C" w:rsidRDefault="0011798C" w:rsidP="0011798C">
      <w:pPr>
        <w:rPr>
          <w:b/>
          <w:sz w:val="26"/>
          <w:szCs w:val="26"/>
        </w:rPr>
      </w:pPr>
      <w:r w:rsidRPr="0011798C">
        <w:rPr>
          <w:b/>
          <w:sz w:val="26"/>
          <w:szCs w:val="26"/>
        </w:rPr>
        <w:lastRenderedPageBreak/>
        <w:t>Фишка</w:t>
      </w:r>
      <w:proofErr w:type="gramStart"/>
      <w:r w:rsidRPr="0011798C">
        <w:rPr>
          <w:b/>
          <w:sz w:val="26"/>
          <w:szCs w:val="26"/>
        </w:rPr>
        <w:t xml:space="preserve"> В</w:t>
      </w:r>
      <w:proofErr w:type="gramEnd"/>
    </w:p>
    <w:p w:rsidR="0011798C" w:rsidRDefault="00566456" w:rsidP="0011798C">
      <w:pPr>
        <w:rPr>
          <w:b/>
          <w:sz w:val="26"/>
          <w:szCs w:val="26"/>
        </w:rPr>
      </w:pPr>
      <w:proofErr w:type="gramStart"/>
      <w:r w:rsidRPr="00566456">
        <w:rPr>
          <w:b/>
          <w:sz w:val="26"/>
          <w:szCs w:val="26"/>
        </w:rPr>
        <w:t xml:space="preserve">1 - Вакантные     2 - Вакантные     3 - Вакантные     4 - Вакантные     5 - Вакантные     6 - Вакантные     7 - давление масла 1,2 бар     8 - Вакантные     9 - индикатор передач     10 - Вакантные     11 - Вакантные     12 - Давление в </w:t>
      </w:r>
      <w:proofErr w:type="spellStart"/>
      <w:r w:rsidRPr="00566456">
        <w:rPr>
          <w:b/>
          <w:sz w:val="26"/>
          <w:szCs w:val="26"/>
        </w:rPr>
        <w:t>гидросистеме</w:t>
      </w:r>
      <w:proofErr w:type="spellEnd"/>
      <w:r w:rsidRPr="00566456">
        <w:rPr>
          <w:b/>
          <w:sz w:val="26"/>
          <w:szCs w:val="26"/>
        </w:rPr>
        <w:t>     13 - Срок службы сигнала от системы ABS 5.3вакантным с системой ABS 5.0          14 - включите телефон     15 - Телефон часы     16 - телефон данные     17 - Вакантные     18 - тахометр сигнал     19 - Сигнал расхода</w:t>
      </w:r>
      <w:proofErr w:type="gramEnd"/>
      <w:r w:rsidRPr="00566456">
        <w:rPr>
          <w:b/>
          <w:sz w:val="26"/>
          <w:szCs w:val="26"/>
        </w:rPr>
        <w:t>     20 - Вакантные     21 - Вакантные     22 - Сигнал скорости (выход 2)     23 - Сигнал скорости (выход 1)     24 - Сигнал скорости (отправитель)     25 - Тормозные колодки     26 - K провода</w:t>
      </w:r>
    </w:p>
    <w:p w:rsidR="00941B2C" w:rsidRDefault="00941B2C" w:rsidP="0011798C">
      <w:pPr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ru-RU"/>
        </w:rPr>
        <w:drawing>
          <wp:inline distT="0" distB="0" distL="0" distR="0">
            <wp:extent cx="5943600" cy="4770941"/>
            <wp:effectExtent l="19050" t="0" r="0" b="0"/>
            <wp:docPr id="2" name="Рисунок 1" descr="A90-00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90-0058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5610" cy="4772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B2C" w:rsidRDefault="00941B2C" w:rsidP="00941B2C">
      <w:pPr>
        <w:rPr>
          <w:sz w:val="26"/>
          <w:szCs w:val="26"/>
        </w:rPr>
      </w:pPr>
    </w:p>
    <w:p w:rsidR="00941B2C" w:rsidRDefault="00941B2C" w:rsidP="00941B2C">
      <w:pPr>
        <w:rPr>
          <w:sz w:val="26"/>
          <w:szCs w:val="26"/>
        </w:rPr>
      </w:pPr>
    </w:p>
    <w:p w:rsidR="00941B2C" w:rsidRDefault="00941B2C" w:rsidP="00941B2C">
      <w:pPr>
        <w:rPr>
          <w:sz w:val="26"/>
          <w:szCs w:val="26"/>
        </w:rPr>
      </w:pPr>
    </w:p>
    <w:p w:rsidR="00941B2C" w:rsidRDefault="00941B2C" w:rsidP="00941B2C">
      <w:pPr>
        <w:rPr>
          <w:sz w:val="26"/>
          <w:szCs w:val="26"/>
        </w:rPr>
      </w:pPr>
    </w:p>
    <w:p w:rsidR="00941B2C" w:rsidRDefault="00941B2C" w:rsidP="00941B2C">
      <w:pPr>
        <w:rPr>
          <w:sz w:val="26"/>
          <w:szCs w:val="26"/>
        </w:rPr>
      </w:pPr>
    </w:p>
    <w:p w:rsidR="00941B2C" w:rsidRDefault="00941B2C" w:rsidP="00941B2C">
      <w:pPr>
        <w:rPr>
          <w:b/>
          <w:sz w:val="26"/>
          <w:szCs w:val="26"/>
        </w:rPr>
      </w:pPr>
      <w:r w:rsidRPr="00941B2C">
        <w:rPr>
          <w:b/>
          <w:sz w:val="26"/>
          <w:szCs w:val="26"/>
        </w:rPr>
        <w:lastRenderedPageBreak/>
        <w:t>Фишка</w:t>
      </w:r>
      <w:proofErr w:type="gramStart"/>
      <w:r w:rsidRPr="00941B2C">
        <w:rPr>
          <w:b/>
          <w:sz w:val="26"/>
          <w:szCs w:val="26"/>
        </w:rPr>
        <w:t xml:space="preserve"> С</w:t>
      </w:r>
      <w:proofErr w:type="gramEnd"/>
    </w:p>
    <w:p w:rsidR="00941B2C" w:rsidRDefault="00941B2C" w:rsidP="00941B2C">
      <w:pPr>
        <w:rPr>
          <w:b/>
          <w:sz w:val="26"/>
          <w:szCs w:val="26"/>
        </w:rPr>
      </w:pPr>
      <w:proofErr w:type="gramStart"/>
      <w:r w:rsidRPr="00941B2C">
        <w:rPr>
          <w:b/>
          <w:sz w:val="26"/>
          <w:szCs w:val="26"/>
        </w:rPr>
        <w:t xml:space="preserve">1 - Вакантные     2 - Вакантные     3 - Вакантные     4 - Вакантные     5 - Вакантные     6 - Подушки безопасности     7 - ABS     8 - Дверной замок (выход)     9 - левый указатель поворота     10 - Вакантные     11 - Вакантные     12 - Вакантные     13 - Вакантные          14 - Вакантные     15 - TCS     16 - OBD II     17 - </w:t>
      </w:r>
      <w:proofErr w:type="spellStart"/>
      <w:r w:rsidRPr="00941B2C">
        <w:rPr>
          <w:b/>
          <w:sz w:val="26"/>
          <w:szCs w:val="26"/>
        </w:rPr>
        <w:t>Trailor</w:t>
      </w:r>
      <w:proofErr w:type="spellEnd"/>
      <w:r w:rsidRPr="00941B2C">
        <w:rPr>
          <w:b/>
          <w:sz w:val="26"/>
          <w:szCs w:val="26"/>
        </w:rPr>
        <w:t xml:space="preserve"> поворота     18 - CAT / дизельные     19 - Дальний свет фар     20 - стояночного тормоза и тормозной системы (для тормозное давление и уровень жидкости</w:t>
      </w:r>
      <w:proofErr w:type="gramEnd"/>
      <w:r w:rsidRPr="00941B2C">
        <w:rPr>
          <w:b/>
          <w:sz w:val="26"/>
          <w:szCs w:val="26"/>
        </w:rPr>
        <w:t xml:space="preserve">)     21 - Индикатор зарядки     22 - правый указатель поворота     23 - Вакантные     24 - </w:t>
      </w:r>
      <w:proofErr w:type="spellStart"/>
      <w:r w:rsidRPr="00941B2C">
        <w:rPr>
          <w:b/>
          <w:sz w:val="26"/>
          <w:szCs w:val="26"/>
        </w:rPr>
        <w:t>Иммобилайзер</w:t>
      </w:r>
      <w:proofErr w:type="spellEnd"/>
      <w:r w:rsidRPr="00941B2C">
        <w:rPr>
          <w:b/>
          <w:sz w:val="26"/>
          <w:szCs w:val="26"/>
        </w:rPr>
        <w:t>     25 - Подушка безопасности (разрыв цепи в проводке)     26 - ABS (обрыв цепи в проводке)</w:t>
      </w:r>
    </w:p>
    <w:p w:rsidR="00941B2C" w:rsidRPr="00941B2C" w:rsidRDefault="00941B2C" w:rsidP="00941B2C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Фишка </w:t>
      </w:r>
      <w:r>
        <w:rPr>
          <w:b/>
          <w:sz w:val="26"/>
          <w:szCs w:val="26"/>
          <w:lang w:val="en-US"/>
        </w:rPr>
        <w:t>D</w:t>
      </w:r>
    </w:p>
    <w:p w:rsidR="00941B2C" w:rsidRDefault="00941B2C" w:rsidP="00941B2C">
      <w:pPr>
        <w:rPr>
          <w:b/>
          <w:sz w:val="26"/>
          <w:szCs w:val="26"/>
          <w:lang w:val="en-US"/>
        </w:rPr>
      </w:pPr>
      <w:r w:rsidRPr="00941B2C">
        <w:rPr>
          <w:b/>
          <w:sz w:val="26"/>
          <w:szCs w:val="26"/>
        </w:rPr>
        <w:t>1 - Клемма 30</w:t>
      </w:r>
      <w:r w:rsidRPr="00941B2C">
        <w:rPr>
          <w:b/>
          <w:sz w:val="26"/>
          <w:szCs w:val="26"/>
          <w:lang w:val="en-US"/>
        </w:rPr>
        <w:t>    </w:t>
      </w:r>
      <w:r w:rsidRPr="00941B2C">
        <w:rPr>
          <w:b/>
          <w:sz w:val="26"/>
          <w:szCs w:val="26"/>
        </w:rPr>
        <w:t xml:space="preserve"> 2 - клемма 31</w:t>
      </w:r>
      <w:r w:rsidRPr="00941B2C">
        <w:rPr>
          <w:b/>
          <w:sz w:val="26"/>
          <w:szCs w:val="26"/>
          <w:lang w:val="en-US"/>
        </w:rPr>
        <w:t>    </w:t>
      </w:r>
      <w:r w:rsidRPr="00941B2C">
        <w:rPr>
          <w:b/>
          <w:sz w:val="26"/>
          <w:szCs w:val="26"/>
        </w:rPr>
        <w:t xml:space="preserve"> 3 - освещение (3</w:t>
      </w:r>
      <w:r w:rsidRPr="00941B2C">
        <w:rPr>
          <w:b/>
          <w:sz w:val="26"/>
          <w:szCs w:val="26"/>
          <w:lang w:val="en-US"/>
        </w:rPr>
        <w:t>W</w:t>
      </w:r>
      <w:r w:rsidRPr="00941B2C">
        <w:rPr>
          <w:b/>
          <w:sz w:val="26"/>
          <w:szCs w:val="26"/>
        </w:rPr>
        <w:t>)</w:t>
      </w:r>
      <w:r w:rsidRPr="00941B2C">
        <w:rPr>
          <w:b/>
          <w:sz w:val="26"/>
          <w:szCs w:val="26"/>
          <w:lang w:val="en-US"/>
        </w:rPr>
        <w:t>    </w:t>
      </w:r>
      <w:r w:rsidRPr="00941B2C">
        <w:rPr>
          <w:b/>
          <w:sz w:val="26"/>
          <w:szCs w:val="26"/>
        </w:rPr>
        <w:t xml:space="preserve"> 4 - Освещение, консоль (40</w:t>
      </w:r>
      <w:r w:rsidRPr="00941B2C">
        <w:rPr>
          <w:b/>
          <w:sz w:val="26"/>
          <w:szCs w:val="26"/>
          <w:lang w:val="en-US"/>
        </w:rPr>
        <w:t>W</w:t>
      </w:r>
      <w:r w:rsidRPr="00941B2C">
        <w:rPr>
          <w:b/>
          <w:sz w:val="26"/>
          <w:szCs w:val="26"/>
        </w:rPr>
        <w:t>)</w:t>
      </w:r>
      <w:r w:rsidRPr="00941B2C">
        <w:rPr>
          <w:b/>
          <w:sz w:val="26"/>
          <w:szCs w:val="26"/>
          <w:lang w:val="en-US"/>
        </w:rPr>
        <w:t>    </w:t>
      </w:r>
      <w:r w:rsidRPr="00941B2C">
        <w:rPr>
          <w:b/>
          <w:sz w:val="26"/>
          <w:szCs w:val="26"/>
        </w:rPr>
        <w:t xml:space="preserve"> 5 - Вывод 58</w:t>
      </w:r>
      <w:r w:rsidRPr="00941B2C">
        <w:rPr>
          <w:b/>
          <w:sz w:val="26"/>
          <w:szCs w:val="26"/>
          <w:lang w:val="en-US"/>
        </w:rPr>
        <w:t>    </w:t>
      </w:r>
      <w:r w:rsidRPr="00941B2C">
        <w:rPr>
          <w:b/>
          <w:sz w:val="26"/>
          <w:szCs w:val="26"/>
        </w:rPr>
        <w:t xml:space="preserve"> 6 - клеммы 15</w:t>
      </w:r>
    </w:p>
    <w:p w:rsidR="00790BEF" w:rsidRDefault="00941B2C" w:rsidP="00941B2C">
      <w:pPr>
        <w:rPr>
          <w:b/>
          <w:sz w:val="26"/>
          <w:szCs w:val="26"/>
          <w:lang w:val="en-US"/>
        </w:rPr>
      </w:pPr>
      <w:r>
        <w:rPr>
          <w:b/>
          <w:noProof/>
          <w:sz w:val="26"/>
          <w:szCs w:val="26"/>
          <w:lang w:eastAsia="ru-RU"/>
        </w:rPr>
        <w:drawing>
          <wp:inline distT="0" distB="0" distL="0" distR="0">
            <wp:extent cx="5800725" cy="4656255"/>
            <wp:effectExtent l="19050" t="0" r="9525" b="0"/>
            <wp:docPr id="3" name="Рисунок 2" descr="V90-1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90-1157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02687" cy="465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B2C" w:rsidRPr="00790BEF" w:rsidRDefault="00790BEF" w:rsidP="00790BEF">
      <w:pPr>
        <w:ind w:firstLine="708"/>
        <w:rPr>
          <w:sz w:val="20"/>
          <w:szCs w:val="20"/>
        </w:rPr>
      </w:pPr>
      <w:r w:rsidRPr="00790BEF">
        <w:rPr>
          <w:sz w:val="20"/>
          <w:szCs w:val="20"/>
        </w:rPr>
        <w:t xml:space="preserve">- </w:t>
      </w:r>
      <w:r w:rsidRPr="00790BEF">
        <w:rPr>
          <w:sz w:val="20"/>
          <w:szCs w:val="20"/>
          <w:lang w:val="en-US"/>
        </w:rPr>
        <w:t>Multi</w:t>
      </w:r>
      <w:r w:rsidRPr="00790BEF">
        <w:rPr>
          <w:sz w:val="20"/>
          <w:szCs w:val="20"/>
        </w:rPr>
        <w:t>-контактный разъем для основных функций 26-контактный, желтый</w:t>
      </w:r>
      <w:r w:rsidRPr="00790BEF">
        <w:rPr>
          <w:sz w:val="20"/>
          <w:szCs w:val="20"/>
          <w:lang w:val="en-US"/>
        </w:rPr>
        <w:t>    </w:t>
      </w:r>
      <w:r w:rsidRPr="00790BEF">
        <w:rPr>
          <w:sz w:val="20"/>
          <w:szCs w:val="20"/>
        </w:rPr>
        <w:t xml:space="preserve"> </w:t>
      </w:r>
      <w:r w:rsidRPr="00790BEF">
        <w:rPr>
          <w:sz w:val="20"/>
          <w:szCs w:val="20"/>
          <w:lang w:val="en-US"/>
        </w:rPr>
        <w:t>B</w:t>
      </w:r>
      <w:r w:rsidRPr="00790BEF">
        <w:rPr>
          <w:sz w:val="20"/>
          <w:szCs w:val="20"/>
        </w:rPr>
        <w:t xml:space="preserve"> - </w:t>
      </w:r>
      <w:r w:rsidRPr="00790BEF">
        <w:rPr>
          <w:sz w:val="20"/>
          <w:szCs w:val="20"/>
          <w:lang w:val="en-US"/>
        </w:rPr>
        <w:t>Multi</w:t>
      </w:r>
      <w:r w:rsidRPr="00790BEF">
        <w:rPr>
          <w:sz w:val="20"/>
          <w:szCs w:val="20"/>
        </w:rPr>
        <w:t>-контактный разъем для основных функций 26-контактный, красный</w:t>
      </w:r>
      <w:r w:rsidRPr="00790BEF">
        <w:rPr>
          <w:sz w:val="20"/>
          <w:szCs w:val="20"/>
          <w:lang w:val="en-US"/>
        </w:rPr>
        <w:t>    </w:t>
      </w:r>
      <w:r w:rsidRPr="00790BEF">
        <w:rPr>
          <w:sz w:val="20"/>
          <w:szCs w:val="20"/>
        </w:rPr>
        <w:t xml:space="preserve"> </w:t>
      </w:r>
      <w:r w:rsidRPr="00790BEF">
        <w:rPr>
          <w:sz w:val="20"/>
          <w:szCs w:val="20"/>
          <w:lang w:val="en-US"/>
        </w:rPr>
        <w:t>C</w:t>
      </w:r>
      <w:r w:rsidRPr="00790BEF">
        <w:rPr>
          <w:sz w:val="20"/>
          <w:szCs w:val="20"/>
        </w:rPr>
        <w:t xml:space="preserve"> - </w:t>
      </w:r>
      <w:r w:rsidRPr="00790BEF">
        <w:rPr>
          <w:sz w:val="20"/>
          <w:szCs w:val="20"/>
          <w:lang w:val="en-US"/>
        </w:rPr>
        <w:t>Multi</w:t>
      </w:r>
      <w:r w:rsidRPr="00790BEF">
        <w:rPr>
          <w:sz w:val="20"/>
          <w:szCs w:val="20"/>
        </w:rPr>
        <w:t>-контактный разъем для основных функций 26-контактный, зеленый</w:t>
      </w:r>
      <w:r w:rsidRPr="00790BEF">
        <w:rPr>
          <w:sz w:val="20"/>
          <w:szCs w:val="20"/>
          <w:lang w:val="en-US"/>
        </w:rPr>
        <w:t>    </w:t>
      </w:r>
      <w:r w:rsidRPr="00790BEF">
        <w:rPr>
          <w:sz w:val="20"/>
          <w:szCs w:val="20"/>
        </w:rPr>
        <w:t xml:space="preserve"> </w:t>
      </w:r>
      <w:r w:rsidRPr="00790BEF">
        <w:rPr>
          <w:sz w:val="20"/>
          <w:szCs w:val="20"/>
          <w:lang w:val="en-US"/>
        </w:rPr>
        <w:t>D</w:t>
      </w:r>
      <w:r w:rsidRPr="00790BEF">
        <w:rPr>
          <w:sz w:val="20"/>
          <w:szCs w:val="20"/>
        </w:rPr>
        <w:t xml:space="preserve"> - </w:t>
      </w:r>
      <w:r w:rsidRPr="00790BEF">
        <w:rPr>
          <w:sz w:val="20"/>
          <w:szCs w:val="20"/>
          <w:lang w:val="en-US"/>
        </w:rPr>
        <w:t>Multi</w:t>
      </w:r>
      <w:r w:rsidRPr="00790BEF">
        <w:rPr>
          <w:sz w:val="20"/>
          <w:szCs w:val="20"/>
        </w:rPr>
        <w:t>-контактный разъем для подключения источника питания, 6-контактный, белый</w:t>
      </w:r>
      <w:r w:rsidRPr="00790BEF">
        <w:rPr>
          <w:sz w:val="20"/>
          <w:szCs w:val="20"/>
          <w:lang w:val="en-US"/>
        </w:rPr>
        <w:t>    </w:t>
      </w:r>
      <w:r w:rsidRPr="00790BEF">
        <w:rPr>
          <w:sz w:val="20"/>
          <w:szCs w:val="20"/>
        </w:rPr>
        <w:t xml:space="preserve"> </w:t>
      </w:r>
      <w:r w:rsidRPr="00790BEF">
        <w:rPr>
          <w:sz w:val="20"/>
          <w:szCs w:val="20"/>
          <w:lang w:val="en-US"/>
        </w:rPr>
        <w:t>E</w:t>
      </w:r>
      <w:r w:rsidRPr="00790BEF">
        <w:rPr>
          <w:sz w:val="20"/>
          <w:szCs w:val="20"/>
        </w:rPr>
        <w:t xml:space="preserve"> - </w:t>
      </w:r>
      <w:r w:rsidRPr="00790BEF">
        <w:rPr>
          <w:sz w:val="20"/>
          <w:szCs w:val="20"/>
          <w:lang w:val="en-US"/>
        </w:rPr>
        <w:t>Multi</w:t>
      </w:r>
      <w:r w:rsidRPr="00790BEF">
        <w:rPr>
          <w:sz w:val="20"/>
          <w:szCs w:val="20"/>
        </w:rPr>
        <w:t xml:space="preserve">-контактный разъем </w:t>
      </w:r>
      <w:proofErr w:type="gramStart"/>
      <w:r w:rsidRPr="00790BEF">
        <w:rPr>
          <w:sz w:val="20"/>
          <w:szCs w:val="20"/>
        </w:rPr>
        <w:t>для</w:t>
      </w:r>
      <w:proofErr w:type="gramEnd"/>
      <w:r w:rsidRPr="00790BEF">
        <w:rPr>
          <w:sz w:val="20"/>
          <w:szCs w:val="20"/>
        </w:rPr>
        <w:t xml:space="preserve"> радио-часы, 4-контактный, белый</w:t>
      </w:r>
    </w:p>
    <w:sectPr w:rsidR="00941B2C" w:rsidRPr="00790BEF" w:rsidSect="007B4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98C"/>
    <w:rsid w:val="0011798C"/>
    <w:rsid w:val="00566456"/>
    <w:rsid w:val="00790BEF"/>
    <w:rsid w:val="007B4CDC"/>
    <w:rsid w:val="00941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9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2013-04-25T17:40:00Z</dcterms:created>
  <dcterms:modified xsi:type="dcterms:W3CDTF">2013-04-25T18:02:00Z</dcterms:modified>
</cp:coreProperties>
</file>