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BBE" w:rsidRDefault="00175BBE" w:rsidP="00175BBE">
      <w:pPr>
        <w:pStyle w:val="a3"/>
      </w:pPr>
      <w:r>
        <w:t>Для автомобилей VAG группы</w:t>
      </w:r>
    </w:p>
    <w:p w:rsidR="00175BBE" w:rsidRDefault="00175BBE" w:rsidP="00175BBE">
      <w:pPr>
        <w:pStyle w:val="a3"/>
      </w:pPr>
    </w:p>
    <w:p w:rsidR="00175BBE" w:rsidRDefault="00175BBE" w:rsidP="00175BBE">
      <w:pPr>
        <w:pStyle w:val="a3"/>
      </w:pPr>
      <w:r>
        <w:t>Erasing learnt values - 00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Adapting ECU to Throttle valve - 060 or 098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Adapting exhayst gas recirculation (EGR) - 074</w:t>
      </w:r>
    </w:p>
    <w:p w:rsidR="00175BBE" w:rsidRPr="00777ED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Automatic transmission basic settings - 063 or 000(basic settings)</w:t>
      </w:r>
    </w:p>
    <w:p w:rsidR="00175BBE" w:rsidRPr="00777EDE" w:rsidRDefault="00175BBE" w:rsidP="00175BBE">
      <w:pPr>
        <w:pStyle w:val="a3"/>
        <w:rPr>
          <w:lang w:val="en-US"/>
        </w:rPr>
      </w:pP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Service light reset - 02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Remote fob clearing/matching - 00 or 01 (for 46 module VW), 21 (for 46 or 35 module Audi)</w:t>
      </w:r>
    </w:p>
    <w:p w:rsidR="00175BBE" w:rsidRDefault="00175BBE" w:rsidP="00175BBE">
      <w:pPr>
        <w:pStyle w:val="a3"/>
      </w:pPr>
      <w:r>
        <w:t>Нулевое положение датчика угла поворота рулевого колеса</w:t>
      </w:r>
    </w:p>
    <w:p w:rsidR="00175BBE" w:rsidRDefault="00175BBE" w:rsidP="00175BBE">
      <w:pPr>
        <w:pStyle w:val="a3"/>
      </w:pPr>
      <w:r>
        <w:t>Адаптация должна производиться при замене контрольного (управляющего) блока или поворотных колонок.</w:t>
      </w:r>
    </w:p>
    <w:p w:rsidR="00175BBE" w:rsidRDefault="00175BBE" w:rsidP="00175BBE">
      <w:pPr>
        <w:pStyle w:val="a3"/>
      </w:pPr>
      <w:r>
        <w:t>Выставка нулевого положения датчика угла поворота рулевого колеса должна выполняется с точностью в 5 град.</w:t>
      </w:r>
    </w:p>
    <w:p w:rsidR="00175BBE" w:rsidRDefault="00175BBE" w:rsidP="00175BBE">
      <w:pPr>
        <w:pStyle w:val="a3"/>
      </w:pPr>
      <w:r>
        <w:t>При наличии в памяти перечисленных ниже ошибок,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[00778 Steering Angle Sensor – G85 Mechanical Fault (</w:t>
      </w:r>
      <w:r>
        <w:t>Механическое</w:t>
      </w:r>
      <w:r w:rsidRPr="00175BBE">
        <w:rPr>
          <w:lang w:val="en-US"/>
        </w:rPr>
        <w:t xml:space="preserve"> </w:t>
      </w:r>
      <w:r>
        <w:t>повреждение</w:t>
      </w:r>
      <w:r w:rsidRPr="00175BBE">
        <w:rPr>
          <w:lang w:val="en-US"/>
        </w:rPr>
        <w:t>)]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[01826 Steering Angle Sensor – G85 Voltage Supply Terminal 30]</w:t>
      </w:r>
    </w:p>
    <w:p w:rsidR="00175BBE" w:rsidRDefault="00175BBE" w:rsidP="00175BBE">
      <w:pPr>
        <w:pStyle w:val="a3"/>
      </w:pPr>
      <w:r>
        <w:t>необходимо выполнить следующие действия:</w:t>
      </w:r>
    </w:p>
    <w:p w:rsidR="00175BBE" w:rsidRDefault="00175BBE" w:rsidP="00175BBE">
      <w:pPr>
        <w:pStyle w:val="a3"/>
      </w:pPr>
      <w:r>
        <w:t>1) завести транспортное средство;</w:t>
      </w:r>
    </w:p>
    <w:p w:rsidR="00175BBE" w:rsidRDefault="00175BBE" w:rsidP="00175BBE">
      <w:pPr>
        <w:pStyle w:val="a3"/>
      </w:pPr>
      <w:r>
        <w:t>2) повернуть рулевое колесо на один оборот вправо, на один оборот влево, а затем выставить в центральное положение;</w:t>
      </w:r>
    </w:p>
    <w:p w:rsidR="00175BBE" w:rsidRDefault="00175BBE" w:rsidP="00175BBE">
      <w:pPr>
        <w:pStyle w:val="a3"/>
      </w:pPr>
      <w:r>
        <w:t>3) не выключая зажигания, выбрать:</w:t>
      </w:r>
    </w:p>
    <w:p w:rsidR="00175BBE" w:rsidRDefault="00175BBE" w:rsidP="00175BBE">
      <w:pPr>
        <w:pStyle w:val="a3"/>
      </w:pPr>
      <w:r>
        <w:t>- (03 Brake Electronics)</w:t>
      </w:r>
    </w:p>
    <w:p w:rsidR="00175BBE" w:rsidRDefault="00175BBE" w:rsidP="00175BBE">
      <w:pPr>
        <w:pStyle w:val="a3"/>
      </w:pPr>
      <w:r>
        <w:t>- (Login)</w:t>
      </w:r>
    </w:p>
    <w:p w:rsidR="00175BBE" w:rsidRDefault="00175BBE" w:rsidP="00175BBE">
      <w:pPr>
        <w:pStyle w:val="a3"/>
      </w:pPr>
      <w:r>
        <w:t>- (5pin code)</w:t>
      </w:r>
    </w:p>
    <w:p w:rsidR="00175BBE" w:rsidRDefault="00175BBE" w:rsidP="00175BBE">
      <w:pPr>
        <w:pStyle w:val="a3"/>
      </w:pPr>
      <w:r>
        <w:t>- ввести «40168»;</w:t>
      </w:r>
    </w:p>
    <w:p w:rsidR="00175BBE" w:rsidRDefault="00175BBE" w:rsidP="00175BBE">
      <w:pPr>
        <w:pStyle w:val="a3"/>
      </w:pPr>
      <w:r>
        <w:t>4) если код введен правильно, то на экране отобразится [Login Success];</w:t>
      </w:r>
    </w:p>
    <w:p w:rsidR="00175BBE" w:rsidRDefault="00175BBE" w:rsidP="00175BBE">
      <w:pPr>
        <w:pStyle w:val="a3"/>
      </w:pPr>
      <w:r>
        <w:t>5) в противном случае отобразится [Login failed] и необходимо проделать следующие операции:</w:t>
      </w:r>
    </w:p>
    <w:p w:rsidR="00175BBE" w:rsidRDefault="00175BBE" w:rsidP="00175BBE">
      <w:pPr>
        <w:pStyle w:val="a3"/>
      </w:pPr>
      <w:r>
        <w:t>- вернитесь в главное меню;</w:t>
      </w:r>
    </w:p>
    <w:p w:rsidR="00175BBE" w:rsidRDefault="00175BBE" w:rsidP="00175BBE">
      <w:pPr>
        <w:pStyle w:val="a3"/>
      </w:pPr>
      <w:r>
        <w:t>- выберете заводские настройки (Basic settings);</w:t>
      </w:r>
    </w:p>
    <w:p w:rsidR="00175BBE" w:rsidRDefault="00175BBE" w:rsidP="00175BBE">
      <w:pPr>
        <w:pStyle w:val="a3"/>
      </w:pPr>
      <w:r>
        <w:t>- введите «001» или «060» для некоторых моделей при этом на экране отобразится «Using 001 Comp.st.C&lt;down&gt;sen.OK» или «Using 060 compens OK 0.00»;</w:t>
      </w:r>
    </w:p>
    <w:p w:rsidR="00175BBE" w:rsidRDefault="00175BBE" w:rsidP="00175BBE">
      <w:pPr>
        <w:pStyle w:val="a3"/>
      </w:pPr>
      <w:r>
        <w:t>Обратите внимание, что использование «001» вместо правильного «060» на некоторых моделях может привести к протеканию тормозов.</w:t>
      </w:r>
    </w:p>
    <w:p w:rsidR="00175BBE" w:rsidRDefault="00175BBE" w:rsidP="00175BBE">
      <w:pPr>
        <w:pStyle w:val="a3"/>
      </w:pPr>
    </w:p>
    <w:p w:rsidR="00175BBE" w:rsidRDefault="00175BBE" w:rsidP="00175BBE">
      <w:pPr>
        <w:pStyle w:val="a3"/>
      </w:pPr>
      <w:r>
        <w:t>Адаптация индикатора уровня топлива</w:t>
      </w:r>
    </w:p>
    <w:p w:rsidR="00175BBE" w:rsidRDefault="00175BBE" w:rsidP="00175BBE">
      <w:pPr>
        <w:pStyle w:val="a3"/>
      </w:pPr>
      <w:r>
        <w:t>Отрегулируйте инструментальную группу уровня топлива</w:t>
      </w:r>
    </w:p>
    <w:p w:rsidR="00175BBE" w:rsidRPr="00175BBE" w:rsidRDefault="00175BBE" w:rsidP="00175BBE">
      <w:pPr>
        <w:pStyle w:val="a3"/>
        <w:rPr>
          <w:lang w:val="en-US"/>
        </w:rPr>
      </w:pPr>
      <w:r>
        <w:t>Операции</w:t>
      </w:r>
      <w:r w:rsidRPr="00175BBE">
        <w:rPr>
          <w:lang w:val="en-US"/>
        </w:rPr>
        <w:t>: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 xml:space="preserve">1) </w:t>
      </w:r>
      <w:r>
        <w:t>введите</w:t>
      </w:r>
      <w:r w:rsidRPr="00175BBE">
        <w:rPr>
          <w:lang w:val="en-US"/>
        </w:rPr>
        <w:t>: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- (17 Instrument Cluster);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- (Adaptation);</w:t>
      </w:r>
    </w:p>
    <w:p w:rsidR="00175BBE" w:rsidRDefault="00175BBE" w:rsidP="00175BBE">
      <w:pPr>
        <w:pStyle w:val="a3"/>
      </w:pPr>
      <w:r>
        <w:t>2) далее введите «030», используйте +/- для изменения значения (примечание: при этом калибровка уровня топлива будет изменяться);</w:t>
      </w:r>
    </w:p>
    <w:p w:rsidR="00175BBE" w:rsidRDefault="00175BBE" w:rsidP="00175BBE">
      <w:pPr>
        <w:pStyle w:val="a3"/>
      </w:pPr>
      <w:r>
        <w:t>3) для сохранения параметров нажмите ОК;</w:t>
      </w:r>
    </w:p>
    <w:p w:rsidR="00175BBE" w:rsidRDefault="00175BBE" w:rsidP="00175BBE">
      <w:pPr>
        <w:pStyle w:val="a3"/>
      </w:pPr>
      <w:r>
        <w:t>4) на экране отобразится [Adaptation Success].</w:t>
      </w:r>
    </w:p>
    <w:p w:rsidR="00175BBE" w:rsidRDefault="00175BBE" w:rsidP="00175BBE">
      <w:pPr>
        <w:pStyle w:val="a3"/>
      </w:pPr>
      <w:r>
        <w:t>Instuments - пяти значный код:</w:t>
      </w:r>
    </w:p>
    <w:p w:rsidR="00175BBE" w:rsidRDefault="00175BBE" w:rsidP="00175BBE">
      <w:pPr>
        <w:pStyle w:val="a3"/>
      </w:pPr>
      <w:r>
        <w:t>первые 2 знака - опциональное оборудование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 xml:space="preserve">00 - </w:t>
      </w:r>
      <w:r>
        <w:t>нет</w:t>
      </w:r>
      <w:r w:rsidRPr="00175BBE">
        <w:rPr>
          <w:lang w:val="en-US"/>
        </w:rPr>
        <w:t xml:space="preserve"> </w:t>
      </w:r>
      <w:r>
        <w:t>оборудования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01 - brekapad wear sensor warning active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02 - seatbelt warning active</w:t>
      </w:r>
    </w:p>
    <w:p w:rsidR="00175BBE" w:rsidRPr="00175BBE" w:rsidRDefault="00175BBE" w:rsidP="00175BBE">
      <w:pPr>
        <w:pStyle w:val="a3"/>
        <w:rPr>
          <w:lang w:val="en-US"/>
        </w:rPr>
      </w:pPr>
      <w:r w:rsidRPr="00175BBE">
        <w:rPr>
          <w:lang w:val="en-US"/>
        </w:rPr>
        <w:t>04 - washer fluid level warning active</w:t>
      </w:r>
    </w:p>
    <w:p w:rsidR="00175BBE" w:rsidRPr="00777EDE" w:rsidRDefault="00175BBE" w:rsidP="00175BBE">
      <w:pPr>
        <w:pStyle w:val="a3"/>
        <w:rPr>
          <w:lang w:val="en-US"/>
        </w:rPr>
      </w:pPr>
      <w:r w:rsidRPr="00777EDE">
        <w:rPr>
          <w:lang w:val="en-US"/>
        </w:rPr>
        <w:t>16 - navigation system</w:t>
      </w:r>
    </w:p>
    <w:p w:rsidR="00175BBE" w:rsidRDefault="00175BBE" w:rsidP="00175BBE">
      <w:pPr>
        <w:pStyle w:val="a3"/>
      </w:pPr>
      <w:r>
        <w:t>третий знак кода соответствует коду страны:</w:t>
      </w:r>
    </w:p>
    <w:p w:rsidR="00175BBE" w:rsidRDefault="00175BBE" w:rsidP="00175BBE">
      <w:pPr>
        <w:pStyle w:val="a3"/>
      </w:pPr>
      <w:r>
        <w:t>1 - европа</w:t>
      </w:r>
    </w:p>
    <w:p w:rsidR="00175BBE" w:rsidRDefault="00175BBE" w:rsidP="00175BBE">
      <w:pPr>
        <w:pStyle w:val="a3"/>
      </w:pPr>
      <w:r>
        <w:lastRenderedPageBreak/>
        <w:t>2 - США</w:t>
      </w:r>
    </w:p>
    <w:p w:rsidR="00175BBE" w:rsidRDefault="00175BBE" w:rsidP="00175BBE">
      <w:pPr>
        <w:pStyle w:val="a3"/>
      </w:pPr>
      <w:r>
        <w:t>3 - Канада</w:t>
      </w:r>
    </w:p>
    <w:p w:rsidR="00175BBE" w:rsidRDefault="00175BBE" w:rsidP="00175BBE">
      <w:pPr>
        <w:pStyle w:val="a3"/>
      </w:pPr>
      <w:r>
        <w:t>4 - Англия</w:t>
      </w:r>
    </w:p>
    <w:p w:rsidR="00175BBE" w:rsidRDefault="00175BBE" w:rsidP="00175BBE">
      <w:pPr>
        <w:pStyle w:val="a3"/>
      </w:pPr>
      <w:r>
        <w:t>5 - Япония</w:t>
      </w:r>
    </w:p>
    <w:p w:rsidR="00175BBE" w:rsidRDefault="00175BBE" w:rsidP="00175BBE">
      <w:pPr>
        <w:pStyle w:val="a3"/>
      </w:pPr>
      <w:r>
        <w:t>6 - Саудовякая Аравия</w:t>
      </w:r>
    </w:p>
    <w:p w:rsidR="00175BBE" w:rsidRDefault="00175BBE" w:rsidP="00175BBE">
      <w:pPr>
        <w:pStyle w:val="a3"/>
      </w:pPr>
      <w:r>
        <w:t>7 - Австралия</w:t>
      </w:r>
    </w:p>
    <w:p w:rsidR="00175BBE" w:rsidRDefault="00175BBE" w:rsidP="00175BBE">
      <w:pPr>
        <w:pStyle w:val="a3"/>
      </w:pPr>
      <w:r>
        <w:t>четвертый знак - количество цилиндров</w:t>
      </w:r>
    </w:p>
    <w:p w:rsidR="00175BBE" w:rsidRDefault="00175BBE" w:rsidP="00175BBE">
      <w:pPr>
        <w:pStyle w:val="a3"/>
      </w:pPr>
      <w:r>
        <w:t>3 - no service interval (2002+ models)</w:t>
      </w:r>
    </w:p>
    <w:p w:rsidR="00175BBE" w:rsidRDefault="00175BBE" w:rsidP="00175BBE">
      <w:pPr>
        <w:pStyle w:val="a3"/>
      </w:pPr>
      <w:r>
        <w:t>4 - 4 цилиндра</w:t>
      </w:r>
    </w:p>
    <w:p w:rsidR="00175BBE" w:rsidRDefault="00175BBE" w:rsidP="00175BBE">
      <w:pPr>
        <w:pStyle w:val="a3"/>
      </w:pPr>
      <w:r>
        <w:t>5 - 5 цилиндра</w:t>
      </w:r>
    </w:p>
    <w:p w:rsidR="00175BBE" w:rsidRDefault="00175BBE" w:rsidP="00175BBE">
      <w:pPr>
        <w:pStyle w:val="a3"/>
      </w:pPr>
      <w:r>
        <w:t>6 - 6 цилиндра</w:t>
      </w:r>
    </w:p>
    <w:p w:rsidR="00175BBE" w:rsidRDefault="00175BBE" w:rsidP="00175BBE">
      <w:pPr>
        <w:pStyle w:val="a3"/>
      </w:pPr>
      <w:r>
        <w:t>пятый знак - Number of travel impulses</w:t>
      </w:r>
    </w:p>
    <w:p w:rsidR="00175BBE" w:rsidRDefault="00175BBE" w:rsidP="00175BBE">
      <w:pPr>
        <w:pStyle w:val="a3"/>
      </w:pPr>
      <w:r>
        <w:t>0 - TDI Engine (дизельный двигатель)</w:t>
      </w:r>
    </w:p>
    <w:p w:rsidR="00175BBE" w:rsidRDefault="00175BBE" w:rsidP="00175BBE">
      <w:pPr>
        <w:pStyle w:val="a3"/>
      </w:pPr>
      <w:r>
        <w:t>1 - 4358</w:t>
      </w:r>
    </w:p>
    <w:p w:rsidR="00175BBE" w:rsidRDefault="00175BBE" w:rsidP="00175BBE">
      <w:pPr>
        <w:pStyle w:val="a3"/>
      </w:pPr>
      <w:r>
        <w:t>2 - 3538</w:t>
      </w:r>
    </w:p>
    <w:p w:rsidR="00175BBE" w:rsidRDefault="00175BBE" w:rsidP="00175BBE">
      <w:pPr>
        <w:pStyle w:val="a3"/>
      </w:pPr>
      <w:r>
        <w:t>3 - 4146</w:t>
      </w:r>
    </w:p>
    <w:p w:rsidR="00175BBE" w:rsidRDefault="00175BBE" w:rsidP="00175BBE">
      <w:pPr>
        <w:pStyle w:val="a3"/>
      </w:pPr>
      <w:r>
        <w:t>4 - 3648</w:t>
      </w:r>
    </w:p>
    <w:p w:rsidR="00175BBE" w:rsidRDefault="00175BBE" w:rsidP="00175BBE">
      <w:pPr>
        <w:pStyle w:val="a3"/>
      </w:pPr>
      <w:r>
        <w:t>Zero position of steering angle sensor (нулевое положение датчика угла поворота {рулевое колесо}) - 40168 or 001 or 060</w:t>
      </w:r>
    </w:p>
    <w:p w:rsidR="00AD5C0B" w:rsidRDefault="00AD5C0B" w:rsidP="00175BBE">
      <w:pPr>
        <w:pStyle w:val="a3"/>
      </w:pPr>
      <w:bookmarkStart w:id="0" w:name="_GoBack"/>
      <w:bookmarkEnd w:id="0"/>
    </w:p>
    <w:sectPr w:rsidR="00AD5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BBE"/>
    <w:rsid w:val="00175BBE"/>
    <w:rsid w:val="00777EDE"/>
    <w:rsid w:val="00AD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BB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B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2279</Characters>
  <Application>Microsoft Office Word</Application>
  <DocSecurity>0</DocSecurity>
  <Lines>18</Lines>
  <Paragraphs>5</Paragraphs>
  <ScaleCrop>false</ScaleCrop>
  <Company>Home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2013-02-14T13:51:00Z</dcterms:created>
  <dcterms:modified xsi:type="dcterms:W3CDTF">2013-03-11T11:07:00Z</dcterms:modified>
</cp:coreProperties>
</file>