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9355"/>
      </w:tblGrid>
      <w:tr w:rsidR="005F3929" w:rsidRPr="005F3929">
        <w:trPr>
          <w:tblCellSpacing w:w="0" w:type="dxa"/>
        </w:trPr>
        <w:tc>
          <w:tcPr>
            <w:tcW w:w="5000" w:type="pct"/>
            <w:hideMark/>
          </w:tcPr>
          <w:p w:rsidR="005F3929" w:rsidRPr="005F3929" w:rsidRDefault="005F3929" w:rsidP="005F39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6"/>
                <w:szCs w:val="16"/>
                <w:lang w:eastAsia="ru-RU"/>
              </w:rPr>
              <w:drawing>
                <wp:anchor distT="142875" distB="142875" distL="142875" distR="142875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2162175" cy="3086100"/>
                  <wp:effectExtent l="19050" t="0" r="9525" b="0"/>
                  <wp:wrapSquare wrapText="bothSides"/>
                  <wp:docPr id="2" name="Рисунок 2" descr="http://www.prokoloff.net/data/source/dis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prokoloff.net/data/source/dis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2175" cy="3086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5F3929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  <w:p w:rsidR="005F3929" w:rsidRPr="005F3929" w:rsidRDefault="005F3929" w:rsidP="005F39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</w:tbl>
    <w:p w:rsidR="005F3929" w:rsidRPr="005F3929" w:rsidRDefault="005F3929" w:rsidP="005F3929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proofErr w:type="spellStart"/>
      <w:r w:rsidRPr="005F3929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На</w:t>
      </w:r>
      <w:r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_</w:t>
      </w:r>
      <w:r w:rsidRPr="005F3929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рисунке</w:t>
      </w:r>
      <w:r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_</w:t>
      </w:r>
      <w:r w:rsidRPr="005F3929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показаны</w:t>
      </w:r>
      <w:r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_</w:t>
      </w:r>
      <w:r w:rsidRPr="005F3929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обозначения</w:t>
      </w:r>
      <w:proofErr w:type="spellEnd"/>
      <w:r w:rsidRPr="005F3929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 xml:space="preserve"> </w:t>
      </w:r>
      <w:r w:rsidRPr="005F3929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br/>
      </w:r>
      <w:r w:rsidRPr="005F3929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br/>
      </w:r>
      <w:r w:rsidRPr="005F3929">
        <w:rPr>
          <w:rFonts w:ascii="Verdana" w:eastAsia="Times New Roman" w:hAnsi="Verdana" w:cs="Times New Roman"/>
          <w:b/>
          <w:bCs/>
          <w:color w:val="000000"/>
          <w:sz w:val="16"/>
          <w:lang w:eastAsia="ru-RU"/>
        </w:rPr>
        <w:t>1</w:t>
      </w:r>
      <w:r>
        <w:rPr>
          <w:rFonts w:ascii="Verdana" w:eastAsia="Times New Roman" w:hAnsi="Verdana" w:cs="Times New Roman"/>
          <w:b/>
          <w:bCs/>
          <w:color w:val="000000"/>
          <w:sz w:val="16"/>
          <w:lang w:eastAsia="ru-RU"/>
        </w:rPr>
        <w:t>:</w:t>
      </w:r>
      <w:r w:rsidRPr="005F3929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ET</w:t>
      </w:r>
      <w:r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-вылет_</w:t>
      </w:r>
      <w:r w:rsidRPr="005F3929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 xml:space="preserve">колеса </w:t>
      </w:r>
      <w:r w:rsidRPr="005F3929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br/>
      </w:r>
      <w:r w:rsidRPr="005F3929">
        <w:rPr>
          <w:rFonts w:ascii="Verdana" w:eastAsia="Times New Roman" w:hAnsi="Verdana" w:cs="Times New Roman"/>
          <w:b/>
          <w:bCs/>
          <w:color w:val="000000"/>
          <w:sz w:val="16"/>
          <w:lang w:eastAsia="ru-RU"/>
        </w:rPr>
        <w:t>2</w:t>
      </w:r>
      <w:r>
        <w:rPr>
          <w:rFonts w:ascii="Verdana" w:eastAsia="Times New Roman" w:hAnsi="Verdana" w:cs="Times New Roman"/>
          <w:b/>
          <w:bCs/>
          <w:color w:val="000000"/>
          <w:sz w:val="16"/>
          <w:lang w:eastAsia="ru-RU"/>
        </w:rPr>
        <w:t>:</w:t>
      </w:r>
      <w:r w:rsidRPr="005F3929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DIM-ширина</w:t>
      </w:r>
      <w:r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_</w:t>
      </w:r>
      <w:r w:rsidRPr="005F3929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 xml:space="preserve">обода </w:t>
      </w:r>
      <w:r w:rsidRPr="005F3929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br/>
      </w:r>
      <w:r w:rsidRPr="005F3929">
        <w:rPr>
          <w:rFonts w:ascii="Verdana" w:eastAsia="Times New Roman" w:hAnsi="Verdana" w:cs="Times New Roman"/>
          <w:b/>
          <w:bCs/>
          <w:color w:val="000000"/>
          <w:sz w:val="16"/>
          <w:lang w:eastAsia="ru-RU"/>
        </w:rPr>
        <w:t>3</w:t>
      </w:r>
      <w:r>
        <w:rPr>
          <w:rFonts w:ascii="Verdana" w:eastAsia="Times New Roman" w:hAnsi="Verdana" w:cs="Times New Roman"/>
          <w:b/>
          <w:bCs/>
          <w:color w:val="000000"/>
          <w:sz w:val="16"/>
          <w:lang w:eastAsia="ru-RU"/>
        </w:rPr>
        <w:t>:</w:t>
      </w:r>
      <w:r w:rsidRPr="005F3929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DIM1-монтажный</w:t>
      </w:r>
      <w:r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_</w:t>
      </w:r>
      <w:r w:rsidRPr="005F3929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диаметр</w:t>
      </w:r>
      <w:r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_</w:t>
      </w:r>
      <w:r w:rsidRPr="005F3929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 xml:space="preserve">обода </w:t>
      </w:r>
      <w:r w:rsidRPr="005F3929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br/>
      </w:r>
      <w:r w:rsidRPr="005F3929">
        <w:rPr>
          <w:rFonts w:ascii="Verdana" w:eastAsia="Times New Roman" w:hAnsi="Verdana" w:cs="Times New Roman"/>
          <w:b/>
          <w:bCs/>
          <w:color w:val="000000"/>
          <w:sz w:val="16"/>
          <w:lang w:eastAsia="ru-RU"/>
        </w:rPr>
        <w:t>4</w:t>
      </w:r>
      <w:r>
        <w:rPr>
          <w:rFonts w:ascii="Verdana" w:eastAsia="Times New Roman" w:hAnsi="Verdana" w:cs="Times New Roman"/>
          <w:b/>
          <w:bCs/>
          <w:color w:val="000000"/>
          <w:sz w:val="16"/>
          <w:lang w:eastAsia="ru-RU"/>
        </w:rPr>
        <w:t>:</w:t>
      </w:r>
      <w:r w:rsidRPr="005F3929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DIA-диаметр</w:t>
      </w:r>
      <w:r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_</w:t>
      </w:r>
      <w:r w:rsidRPr="005F3929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центрального</w:t>
      </w:r>
      <w:r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_</w:t>
      </w:r>
      <w:r w:rsidRPr="005F3929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 xml:space="preserve">отверстия </w:t>
      </w:r>
      <w:r w:rsidRPr="005F3929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br/>
      </w:r>
      <w:r w:rsidRPr="005F3929">
        <w:rPr>
          <w:rFonts w:ascii="Verdana" w:eastAsia="Times New Roman" w:hAnsi="Verdana" w:cs="Times New Roman"/>
          <w:b/>
          <w:bCs/>
          <w:color w:val="000000"/>
          <w:sz w:val="16"/>
          <w:lang w:eastAsia="ru-RU"/>
        </w:rPr>
        <w:t>5</w:t>
      </w:r>
      <w:r>
        <w:rPr>
          <w:rFonts w:ascii="Verdana" w:eastAsia="Times New Roman" w:hAnsi="Verdana" w:cs="Times New Roman"/>
          <w:b/>
          <w:bCs/>
          <w:color w:val="000000"/>
          <w:sz w:val="16"/>
          <w:lang w:eastAsia="ru-RU"/>
        </w:rPr>
        <w:t>:</w:t>
      </w:r>
      <w:r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 xml:space="preserve">PCD – </w:t>
      </w:r>
      <w:proofErr w:type="spellStart"/>
      <w:r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диаметр_расположения_и_количество_крепежных_</w:t>
      </w:r>
      <w:r w:rsidRPr="005F3929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отверстий</w:t>
      </w:r>
      <w:proofErr w:type="spellEnd"/>
      <w:r w:rsidRPr="005F3929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 xml:space="preserve"> </w:t>
      </w:r>
    </w:p>
    <w:p w:rsidR="00FF42C6" w:rsidRDefault="00FF42C6"/>
    <w:sectPr w:rsidR="00FF42C6" w:rsidSect="00FF42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F3929"/>
    <w:rsid w:val="005F3929"/>
    <w:rsid w:val="00FF42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42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F3929"/>
    <w:rPr>
      <w:b/>
      <w:bCs/>
      <w:strike w:val="0"/>
      <w:dstrike w:val="0"/>
      <w:color w:val="000000"/>
      <w:u w:val="none"/>
      <w:effect w:val="none"/>
    </w:rPr>
  </w:style>
  <w:style w:type="character" w:styleId="a4">
    <w:name w:val="Strong"/>
    <w:basedOn w:val="a0"/>
    <w:uiPriority w:val="22"/>
    <w:qFormat/>
    <w:rsid w:val="005F3929"/>
    <w:rPr>
      <w:b/>
      <w:bCs/>
    </w:rPr>
  </w:style>
  <w:style w:type="paragraph" w:styleId="a5">
    <w:name w:val="Normal (Web)"/>
    <w:basedOn w:val="a"/>
    <w:uiPriority w:val="99"/>
    <w:unhideWhenUsed/>
    <w:rsid w:val="005F39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5F3929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5F3929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5F3929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5F3929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F39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F392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9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89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</Words>
  <Characters>181</Characters>
  <Application>Microsoft Office Word</Application>
  <DocSecurity>0</DocSecurity>
  <Lines>1</Lines>
  <Paragraphs>1</Paragraphs>
  <ScaleCrop>false</ScaleCrop>
  <Company>tsv</Company>
  <LinksUpToDate>false</LinksUpToDate>
  <CharactersWithSpaces>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tsv</dc:creator>
  <cp:keywords/>
  <dc:description/>
  <cp:lastModifiedBy>tsv</cp:lastModifiedBy>
  <cp:revision>2</cp:revision>
  <dcterms:created xsi:type="dcterms:W3CDTF">2008-10-29T20:59:00Z</dcterms:created>
  <dcterms:modified xsi:type="dcterms:W3CDTF">2008-10-29T21:04:00Z</dcterms:modified>
</cp:coreProperties>
</file>